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5146" w:rsidRPr="00EB44AB" w:rsidRDefault="00417D26" w:rsidP="001C41E7">
      <w:pPr>
        <w:spacing w:after="0"/>
        <w:jc w:val="center"/>
        <w:rPr>
          <w:rFonts w:ascii="Times New Roman" w:eastAsia="Times New Roman" w:hAnsi="Times New Roman" w:cs="Times New Roman"/>
          <w:b/>
          <w:sz w:val="24"/>
          <w:szCs w:val="24"/>
        </w:rPr>
      </w:pPr>
      <w:r w:rsidRPr="00EB44AB">
        <w:rPr>
          <w:rFonts w:ascii="Times New Roman" w:eastAsia="Times New Roman" w:hAnsi="Times New Roman" w:cs="Times New Roman"/>
          <w:b/>
          <w:sz w:val="24"/>
          <w:szCs w:val="24"/>
        </w:rPr>
        <w:t>РЕЗЮМЕТА</w:t>
      </w:r>
    </w:p>
    <w:p w:rsidR="00E95146" w:rsidRPr="00EB44AB" w:rsidRDefault="00417D26" w:rsidP="001C41E7">
      <w:pPr>
        <w:spacing w:after="0"/>
        <w:jc w:val="center"/>
        <w:rPr>
          <w:rFonts w:ascii="Times New Roman" w:eastAsia="Times New Roman" w:hAnsi="Times New Roman" w:cs="Times New Roman"/>
          <w:b/>
          <w:sz w:val="24"/>
          <w:szCs w:val="24"/>
        </w:rPr>
      </w:pPr>
      <w:r w:rsidRPr="00EB44AB">
        <w:rPr>
          <w:rFonts w:ascii="Times New Roman" w:eastAsia="Times New Roman" w:hAnsi="Times New Roman" w:cs="Times New Roman"/>
          <w:b/>
          <w:sz w:val="24"/>
          <w:szCs w:val="24"/>
        </w:rPr>
        <w:t xml:space="preserve">на научни публикации на асистент д-р </w:t>
      </w:r>
      <w:r w:rsidR="002F74D1" w:rsidRPr="00EB44AB">
        <w:rPr>
          <w:rFonts w:ascii="Times New Roman" w:eastAsia="Times New Roman" w:hAnsi="Times New Roman" w:cs="Times New Roman"/>
          <w:b/>
          <w:sz w:val="24"/>
          <w:szCs w:val="24"/>
        </w:rPr>
        <w:t>Йовчо Георгиев Кочев</w:t>
      </w:r>
      <w:r w:rsidRPr="00EB44AB">
        <w:rPr>
          <w:rFonts w:ascii="Times New Roman" w:eastAsia="Times New Roman" w:hAnsi="Times New Roman" w:cs="Times New Roman"/>
          <w:b/>
          <w:sz w:val="24"/>
          <w:szCs w:val="24"/>
        </w:rPr>
        <w:t xml:space="preserve"> във връзка с участие в конкурса за заемане на академична длъжност „ДОЦЕНТ” по Научна специалност </w:t>
      </w:r>
      <w:r w:rsidR="002F74D1" w:rsidRPr="00EB44AB">
        <w:rPr>
          <w:rFonts w:ascii="Times New Roman" w:hAnsi="Times New Roman" w:cs="Times New Roman"/>
          <w:b/>
          <w:sz w:val="24"/>
          <w:szCs w:val="24"/>
        </w:rPr>
        <w:t>"Механизация и електрификация на растениевъдството</w:t>
      </w:r>
      <w:r w:rsidRPr="00EB44AB">
        <w:rPr>
          <w:rFonts w:ascii="Times New Roman" w:eastAsia="Times New Roman" w:hAnsi="Times New Roman" w:cs="Times New Roman"/>
          <w:b/>
          <w:sz w:val="24"/>
          <w:szCs w:val="24"/>
        </w:rPr>
        <w:t xml:space="preserve">в Област 5. Технически науки, Професионално направление </w:t>
      </w:r>
      <w:r w:rsidR="002F74D1" w:rsidRPr="00EB44AB">
        <w:rPr>
          <w:rFonts w:ascii="Times New Roman" w:hAnsi="Times New Roman" w:cs="Times New Roman"/>
          <w:b/>
          <w:sz w:val="24"/>
          <w:szCs w:val="24"/>
        </w:rPr>
        <w:t>5.1. Машинно инженерство</w:t>
      </w:r>
      <w:r w:rsidRPr="00EB44AB">
        <w:rPr>
          <w:rFonts w:ascii="Times New Roman" w:eastAsia="Times New Roman" w:hAnsi="Times New Roman" w:cs="Times New Roman"/>
          <w:b/>
          <w:sz w:val="24"/>
          <w:szCs w:val="24"/>
        </w:rPr>
        <w:t>, обявен в Държавен вестник брой</w:t>
      </w:r>
      <w:r w:rsidR="002F74D1" w:rsidRPr="00EB44AB">
        <w:rPr>
          <w:rFonts w:ascii="Times New Roman" w:hAnsi="Times New Roman" w:cs="Times New Roman"/>
          <w:b/>
          <w:sz w:val="24"/>
          <w:szCs w:val="24"/>
        </w:rPr>
        <w:t>. 94 от 03</w:t>
      </w:r>
      <w:r w:rsidR="002F74D1" w:rsidRPr="00EB44AB">
        <w:rPr>
          <w:rFonts w:ascii="Times New Roman" w:hAnsi="Times New Roman" w:cs="Times New Roman"/>
          <w:b/>
          <w:sz w:val="24"/>
          <w:szCs w:val="24"/>
          <w:lang w:val="en-US"/>
        </w:rPr>
        <w:t>.</w:t>
      </w:r>
      <w:r w:rsidR="002F74D1" w:rsidRPr="00EB44AB">
        <w:rPr>
          <w:rFonts w:ascii="Times New Roman" w:hAnsi="Times New Roman" w:cs="Times New Roman"/>
          <w:b/>
          <w:sz w:val="24"/>
          <w:szCs w:val="24"/>
        </w:rPr>
        <w:t>11.2020 год.</w:t>
      </w:r>
    </w:p>
    <w:p w:rsidR="00E95146" w:rsidRPr="00EB44AB" w:rsidRDefault="00E95146" w:rsidP="001C41E7">
      <w:pPr>
        <w:spacing w:after="0"/>
        <w:jc w:val="center"/>
        <w:rPr>
          <w:rFonts w:ascii="Times New Roman" w:eastAsia="Times New Roman" w:hAnsi="Times New Roman" w:cs="Times New Roman"/>
          <w:b/>
          <w:sz w:val="24"/>
          <w:szCs w:val="24"/>
        </w:rPr>
      </w:pPr>
    </w:p>
    <w:p w:rsidR="00E95146" w:rsidRPr="00EB44AB" w:rsidRDefault="00E95146" w:rsidP="00EB44AB">
      <w:pPr>
        <w:spacing w:after="0" w:line="240" w:lineRule="auto"/>
        <w:rPr>
          <w:rFonts w:ascii="Times New Roman" w:eastAsia="Times New Roman" w:hAnsi="Times New Roman" w:cs="Times New Roman"/>
          <w:sz w:val="24"/>
          <w:szCs w:val="24"/>
        </w:rPr>
      </w:pPr>
    </w:p>
    <w:p w:rsidR="00E95146" w:rsidRPr="00EB44AB" w:rsidRDefault="00417D26" w:rsidP="00EB44AB">
      <w:pPr>
        <w:spacing w:after="0" w:line="240" w:lineRule="auto"/>
        <w:jc w:val="center"/>
        <w:rPr>
          <w:rFonts w:ascii="Times New Roman" w:eastAsia="Times New Roman" w:hAnsi="Times New Roman" w:cs="Times New Roman"/>
          <w:b/>
          <w:sz w:val="24"/>
          <w:szCs w:val="24"/>
        </w:rPr>
      </w:pPr>
      <w:r w:rsidRPr="00EB44AB">
        <w:rPr>
          <w:rFonts w:ascii="Times New Roman" w:eastAsia="Times New Roman" w:hAnsi="Times New Roman" w:cs="Times New Roman"/>
          <w:b/>
          <w:sz w:val="24"/>
          <w:szCs w:val="24"/>
        </w:rPr>
        <w:t xml:space="preserve">В4 – РЕЗЮМЕТА НА НАУЧНИ ПУБЛИКАЦИИ </w:t>
      </w:r>
    </w:p>
    <w:p w:rsidR="00E95146" w:rsidRPr="00EB44AB" w:rsidRDefault="00417D26" w:rsidP="00EB44AB">
      <w:pPr>
        <w:spacing w:after="0" w:line="240" w:lineRule="auto"/>
        <w:jc w:val="center"/>
        <w:rPr>
          <w:rFonts w:ascii="Times New Roman" w:eastAsia="Times New Roman" w:hAnsi="Times New Roman" w:cs="Times New Roman"/>
          <w:b/>
          <w:sz w:val="24"/>
          <w:szCs w:val="24"/>
        </w:rPr>
      </w:pPr>
      <w:r w:rsidRPr="00EB44AB">
        <w:rPr>
          <w:rFonts w:ascii="Times New Roman" w:eastAsia="Times New Roman" w:hAnsi="Times New Roman" w:cs="Times New Roman"/>
          <w:b/>
          <w:sz w:val="24"/>
          <w:szCs w:val="24"/>
        </w:rPr>
        <w:t xml:space="preserve">В РЕФЕРИРАНИ И ИНДЕКСИРАНИ ИЗДАНИЯ В СВЕТОВНОИЗВЕСТНИ БАЗИ ДАННИ С НАУЧНА ИНФОРМАЦИЯ </w:t>
      </w:r>
    </w:p>
    <w:p w:rsidR="00E95146" w:rsidRPr="00EB44AB" w:rsidRDefault="00E95146" w:rsidP="00EB44AB">
      <w:pPr>
        <w:rPr>
          <w:rFonts w:ascii="Times New Roman" w:eastAsia="Times New Roman" w:hAnsi="Times New Roman" w:cs="Times New Roman"/>
          <w:sz w:val="24"/>
          <w:szCs w:val="24"/>
        </w:rPr>
      </w:pPr>
    </w:p>
    <w:p w:rsidR="00E95146" w:rsidRPr="00EB44AB" w:rsidRDefault="00465FC8" w:rsidP="00EB44AB">
      <w:pPr>
        <w:pStyle w:val="ListParagraph"/>
        <w:numPr>
          <w:ilvl w:val="0"/>
          <w:numId w:val="11"/>
        </w:numPr>
        <w:spacing w:after="0"/>
        <w:jc w:val="both"/>
        <w:rPr>
          <w:rFonts w:ascii="Times New Roman" w:eastAsia="Times New Roman" w:hAnsi="Times New Roman" w:cs="Times New Roman"/>
          <w:sz w:val="24"/>
          <w:szCs w:val="24"/>
          <w:shd w:val="clear" w:color="auto" w:fill="FFFF00"/>
        </w:rPr>
      </w:pPr>
      <w:r w:rsidRPr="00EB44AB">
        <w:rPr>
          <w:rFonts w:ascii="Times New Roman" w:hAnsi="Times New Roman" w:cs="Times New Roman"/>
          <w:sz w:val="24"/>
          <w:szCs w:val="24"/>
        </w:rPr>
        <w:t>Menkov</w:t>
      </w:r>
      <w:r w:rsidR="00417D26" w:rsidRPr="00EB44AB">
        <w:rPr>
          <w:rFonts w:ascii="Times New Roman" w:hAnsi="Times New Roman" w:cs="Times New Roman"/>
          <w:sz w:val="24"/>
          <w:szCs w:val="24"/>
        </w:rPr>
        <w:t xml:space="preserve"> N</w:t>
      </w:r>
      <w:r w:rsidRPr="00EB44AB">
        <w:rPr>
          <w:rFonts w:ascii="Times New Roman" w:hAnsi="Times New Roman" w:cs="Times New Roman"/>
          <w:sz w:val="24"/>
          <w:szCs w:val="24"/>
          <w:lang w:val="en-US"/>
        </w:rPr>
        <w:t xml:space="preserve">. </w:t>
      </w:r>
      <w:r w:rsidRPr="00EB44AB">
        <w:rPr>
          <w:rFonts w:ascii="Times New Roman" w:hAnsi="Times New Roman" w:cs="Times New Roman"/>
          <w:b/>
          <w:sz w:val="24"/>
          <w:szCs w:val="24"/>
          <w:lang w:val="en-US"/>
        </w:rPr>
        <w:t xml:space="preserve">Y. </w:t>
      </w:r>
      <w:proofErr w:type="spellStart"/>
      <w:r w:rsidRPr="00EB44AB">
        <w:rPr>
          <w:rFonts w:ascii="Times New Roman" w:hAnsi="Times New Roman" w:cs="Times New Roman"/>
          <w:b/>
          <w:sz w:val="24"/>
          <w:szCs w:val="24"/>
          <w:lang w:val="en-US"/>
        </w:rPr>
        <w:t>Kochev</w:t>
      </w:r>
      <w:proofErr w:type="spellEnd"/>
      <w:r w:rsidRPr="00EB44AB">
        <w:rPr>
          <w:rFonts w:ascii="Times New Roman" w:hAnsi="Times New Roman" w:cs="Times New Roman"/>
          <w:sz w:val="24"/>
          <w:szCs w:val="24"/>
          <w:lang w:val="en-US"/>
        </w:rPr>
        <w:t xml:space="preserve"> (1998)</w:t>
      </w:r>
      <w:r w:rsidR="00417D26" w:rsidRPr="00EB44AB">
        <w:rPr>
          <w:rFonts w:ascii="Times New Roman" w:hAnsi="Times New Roman" w:cs="Times New Roman"/>
          <w:sz w:val="24"/>
          <w:szCs w:val="24"/>
        </w:rPr>
        <w:t xml:space="preserve"> Monolayer moisture content of seeds of s</w:t>
      </w:r>
      <w:r w:rsidRPr="00EB44AB">
        <w:rPr>
          <w:rFonts w:ascii="Times New Roman" w:hAnsi="Times New Roman" w:cs="Times New Roman"/>
          <w:sz w:val="24"/>
          <w:szCs w:val="24"/>
        </w:rPr>
        <w:t>everal tobacco varieties</w:t>
      </w:r>
      <w:r w:rsidR="00417D26" w:rsidRPr="00EB44AB">
        <w:rPr>
          <w:rFonts w:ascii="Times New Roman" w:hAnsi="Times New Roman" w:cs="Times New Roman"/>
          <w:sz w:val="24"/>
          <w:szCs w:val="24"/>
        </w:rPr>
        <w:t xml:space="preserve"> </w:t>
      </w:r>
      <w:r w:rsidR="00417D26" w:rsidRPr="00F23419">
        <w:rPr>
          <w:rFonts w:ascii="Times New Roman" w:hAnsi="Times New Roman" w:cs="Times New Roman"/>
          <w:i/>
          <w:sz w:val="24"/>
          <w:szCs w:val="24"/>
        </w:rPr>
        <w:t>Rostlinna Vyroba</w:t>
      </w:r>
      <w:r w:rsidR="00417D26" w:rsidRPr="00DF09E8">
        <w:rPr>
          <w:rFonts w:ascii="Times New Roman" w:eastAsia="Times New Roman" w:hAnsi="Times New Roman" w:cs="Times New Roman"/>
          <w:sz w:val="24"/>
          <w:szCs w:val="24"/>
        </w:rPr>
        <w:t>, 44 (11), 529-532 ISSN 0370-663x; ISSN 0035-8371, Scopus</w:t>
      </w:r>
    </w:p>
    <w:p w:rsidR="00E95146" w:rsidRPr="00EB44AB" w:rsidRDefault="00417D26" w:rsidP="00EB44AB">
      <w:pPr>
        <w:spacing w:after="0"/>
        <w:jc w:val="both"/>
        <w:rPr>
          <w:rFonts w:ascii="Times New Roman" w:eastAsia="Times New Roman" w:hAnsi="Times New Roman" w:cs="Times New Roman"/>
          <w:sz w:val="24"/>
          <w:szCs w:val="24"/>
        </w:rPr>
      </w:pPr>
      <w:bookmarkStart w:id="0" w:name="_GoBack"/>
      <w:r w:rsidRPr="004A6052">
        <w:rPr>
          <w:rFonts w:ascii="Times New Roman" w:eastAsia="Times New Roman" w:hAnsi="Times New Roman" w:cs="Times New Roman"/>
          <w:b/>
          <w:sz w:val="24"/>
          <w:szCs w:val="24"/>
        </w:rPr>
        <w:t>Abstract:</w:t>
      </w:r>
      <w:bookmarkEnd w:id="0"/>
      <w:r w:rsidRPr="00EB44AB">
        <w:rPr>
          <w:rFonts w:ascii="Times New Roman" w:eastAsia="Times New Roman" w:hAnsi="Times New Roman" w:cs="Times New Roman"/>
          <w:sz w:val="24"/>
          <w:szCs w:val="24"/>
        </w:rPr>
        <w:t xml:space="preserve"> </w:t>
      </w:r>
      <w:r w:rsidR="008E7DBE" w:rsidRPr="00EB44AB">
        <w:rPr>
          <w:rFonts w:ascii="Times New Roman" w:hAnsi="Times New Roman" w:cs="Times New Roman"/>
          <w:color w:val="000000" w:themeColor="text1"/>
          <w:sz w:val="24"/>
          <w:szCs w:val="24"/>
          <w:shd w:val="clear" w:color="auto" w:fill="FFFFFF"/>
        </w:rPr>
        <w:t>Seeds of five tobacco varieties were investigated: Oriental (Rila 89, Plo</w:t>
      </w:r>
      <w:r w:rsidR="008E7DBE" w:rsidRPr="00EB44AB">
        <w:rPr>
          <w:rFonts w:ascii="Times New Roman" w:hAnsi="Times New Roman" w:cs="Times New Roman"/>
          <w:color w:val="323232"/>
          <w:sz w:val="24"/>
          <w:szCs w:val="24"/>
          <w:shd w:val="clear" w:color="auto" w:fill="FFFFFF"/>
        </w:rPr>
        <w:t>vdiv 7, Plovdiv 187), Virginia (Coker 254), and Burley (Burley 21). The equilibrium moisture contents were determined at 25 °C and four water activities less than 0.5. BET and GAB models were established to give good fits to experimental data. The monolayer moisture contents (MMC), calculated by these methods, varied from 2.63 to 3.99 g H</w:t>
      </w:r>
      <w:r w:rsidR="008E7DBE" w:rsidRPr="001459B2">
        <w:rPr>
          <w:rFonts w:ascii="Times New Roman" w:hAnsi="Times New Roman" w:cs="Times New Roman"/>
          <w:color w:val="323232"/>
          <w:sz w:val="24"/>
          <w:szCs w:val="24"/>
          <w:shd w:val="clear" w:color="auto" w:fill="FFFFFF"/>
          <w:vertAlign w:val="subscript"/>
        </w:rPr>
        <w:t>2</w:t>
      </w:r>
      <w:r w:rsidR="008E7DBE" w:rsidRPr="00EB44AB">
        <w:rPr>
          <w:rFonts w:ascii="Times New Roman" w:hAnsi="Times New Roman" w:cs="Times New Roman"/>
          <w:color w:val="323232"/>
          <w:sz w:val="24"/>
          <w:szCs w:val="24"/>
          <w:shd w:val="clear" w:color="auto" w:fill="FFFFFF"/>
        </w:rPr>
        <w:t>O/100 g dry basis depending on the particular variety. The monolayer water activities were within the range 0.10 to 0.30.</w:t>
      </w:r>
    </w:p>
    <w:p w:rsidR="00E95146" w:rsidRPr="00EB44AB" w:rsidRDefault="00E95146" w:rsidP="00EB44AB">
      <w:pPr>
        <w:spacing w:after="0"/>
        <w:jc w:val="both"/>
        <w:rPr>
          <w:rFonts w:ascii="Times New Roman" w:eastAsia="Times New Roman" w:hAnsi="Times New Roman" w:cs="Times New Roman"/>
          <w:sz w:val="24"/>
          <w:szCs w:val="24"/>
        </w:rPr>
      </w:pPr>
    </w:p>
    <w:p w:rsidR="00E95146" w:rsidRPr="00EB44AB" w:rsidRDefault="00417D26" w:rsidP="00EB44AB">
      <w:pPr>
        <w:pStyle w:val="ListParagraph"/>
        <w:numPr>
          <w:ilvl w:val="0"/>
          <w:numId w:val="12"/>
        </w:numPr>
        <w:spacing w:after="0"/>
        <w:jc w:val="both"/>
        <w:rPr>
          <w:rFonts w:ascii="Times New Roman" w:eastAsia="Times New Roman" w:hAnsi="Times New Roman" w:cs="Times New Roman"/>
          <w:sz w:val="24"/>
          <w:szCs w:val="24"/>
        </w:rPr>
      </w:pPr>
      <w:r w:rsidRPr="00EB44AB">
        <w:rPr>
          <w:rFonts w:ascii="Times New Roman" w:eastAsia="Times New Roman" w:hAnsi="Times New Roman" w:cs="Times New Roman"/>
          <w:sz w:val="24"/>
          <w:szCs w:val="24"/>
        </w:rPr>
        <w:t>Менков Н</w:t>
      </w:r>
      <w:r w:rsidR="00465FC8" w:rsidRPr="00EB44AB">
        <w:rPr>
          <w:rFonts w:ascii="Times New Roman" w:eastAsia="Times New Roman" w:hAnsi="Times New Roman" w:cs="Times New Roman"/>
          <w:sz w:val="24"/>
          <w:szCs w:val="24"/>
          <w:lang w:val="en-US"/>
        </w:rPr>
        <w:t xml:space="preserve">. </w:t>
      </w:r>
      <w:r w:rsidR="00465FC8" w:rsidRPr="00EB44AB">
        <w:rPr>
          <w:rFonts w:ascii="Times New Roman" w:eastAsia="Times New Roman" w:hAnsi="Times New Roman" w:cs="Times New Roman"/>
          <w:sz w:val="24"/>
          <w:szCs w:val="24"/>
        </w:rPr>
        <w:t>Й. Кочев (1998)</w:t>
      </w:r>
      <w:r w:rsidRPr="00EB44AB">
        <w:rPr>
          <w:rFonts w:ascii="Times New Roman" w:eastAsia="Times New Roman" w:hAnsi="Times New Roman" w:cs="Times New Roman"/>
          <w:sz w:val="24"/>
          <w:szCs w:val="24"/>
        </w:rPr>
        <w:t xml:space="preserve"> </w:t>
      </w:r>
      <w:r w:rsidR="00A67A6C" w:rsidRPr="00EB44AB">
        <w:rPr>
          <w:rFonts w:ascii="Times New Roman" w:eastAsia="Times New Roman" w:hAnsi="Times New Roman" w:cs="Times New Roman"/>
          <w:sz w:val="24"/>
          <w:szCs w:val="24"/>
        </w:rPr>
        <w:t xml:space="preserve">Мономолекулно съдържание на влага в семена от няколко сорта тютюн </w:t>
      </w:r>
      <w:r w:rsidRPr="00F23419">
        <w:rPr>
          <w:rFonts w:ascii="Times New Roman" w:eastAsia="Times New Roman" w:hAnsi="Times New Roman" w:cs="Times New Roman"/>
          <w:i/>
          <w:color w:val="000000" w:themeColor="text1"/>
          <w:sz w:val="24"/>
          <w:szCs w:val="24"/>
        </w:rPr>
        <w:t>Rostlinna Vyroba</w:t>
      </w:r>
      <w:r w:rsidRPr="00EB44AB">
        <w:rPr>
          <w:rFonts w:ascii="Times New Roman" w:eastAsia="Times New Roman" w:hAnsi="Times New Roman" w:cs="Times New Roman"/>
          <w:color w:val="000000" w:themeColor="text1"/>
          <w:sz w:val="24"/>
          <w:szCs w:val="24"/>
        </w:rPr>
        <w:t>, 44 (11), 529-532 ISSN 0370-663x; ISSN 0035-</w:t>
      </w:r>
      <w:r w:rsidRPr="00EB44AB">
        <w:rPr>
          <w:rFonts w:ascii="Times New Roman" w:eastAsia="Times New Roman" w:hAnsi="Times New Roman" w:cs="Times New Roman"/>
          <w:sz w:val="24"/>
          <w:szCs w:val="24"/>
        </w:rPr>
        <w:t>8371, Scopus</w:t>
      </w:r>
    </w:p>
    <w:p w:rsidR="00E95146" w:rsidRPr="00EB44AB" w:rsidRDefault="00A67A6C" w:rsidP="00EB44AB">
      <w:pPr>
        <w:spacing w:after="0"/>
        <w:jc w:val="both"/>
        <w:rPr>
          <w:rFonts w:ascii="Times New Roman" w:eastAsia="Times New Roman" w:hAnsi="Times New Roman" w:cs="Times New Roman"/>
          <w:sz w:val="24"/>
          <w:szCs w:val="24"/>
          <w:lang w:val="en-US"/>
        </w:rPr>
      </w:pPr>
      <w:r w:rsidRPr="00EB44AB">
        <w:rPr>
          <w:rFonts w:ascii="Times New Roman" w:eastAsia="Times New Roman" w:hAnsi="Times New Roman" w:cs="Times New Roman"/>
          <w:b/>
          <w:sz w:val="24"/>
          <w:szCs w:val="24"/>
        </w:rPr>
        <w:t>Резюме:</w:t>
      </w:r>
      <w:r w:rsidRPr="00EB44AB">
        <w:rPr>
          <w:rFonts w:ascii="Times New Roman" w:eastAsia="Times New Roman" w:hAnsi="Times New Roman" w:cs="Times New Roman"/>
          <w:sz w:val="24"/>
          <w:szCs w:val="24"/>
        </w:rPr>
        <w:t xml:space="preserve"> </w:t>
      </w:r>
      <w:r w:rsidR="00F31E96" w:rsidRPr="00EB44AB">
        <w:rPr>
          <w:rFonts w:ascii="Times New Roman" w:eastAsia="Times New Roman" w:hAnsi="Times New Roman" w:cs="Times New Roman"/>
          <w:sz w:val="24"/>
          <w:szCs w:val="24"/>
        </w:rPr>
        <w:t>Изследвани са семена от пет сорта тютюн: ориенталски (Рила 89, Пловдив 7, Пловдив 187</w:t>
      </w:r>
      <w:r w:rsidR="00465FC8" w:rsidRPr="00EB44AB">
        <w:rPr>
          <w:rFonts w:ascii="Times New Roman" w:eastAsia="Times New Roman" w:hAnsi="Times New Roman" w:cs="Times New Roman"/>
          <w:sz w:val="24"/>
          <w:szCs w:val="24"/>
        </w:rPr>
        <w:t>), Вир</w:t>
      </w:r>
      <w:r w:rsidRPr="00EB44AB">
        <w:rPr>
          <w:rFonts w:ascii="Times New Roman" w:eastAsia="Times New Roman" w:hAnsi="Times New Roman" w:cs="Times New Roman"/>
          <w:sz w:val="24"/>
          <w:szCs w:val="24"/>
        </w:rPr>
        <w:t>жиния (Кокер 254) и Бърлей</w:t>
      </w:r>
      <w:r w:rsidR="00F31E96" w:rsidRPr="00EB44AB">
        <w:rPr>
          <w:rFonts w:ascii="Times New Roman" w:eastAsia="Times New Roman" w:hAnsi="Times New Roman" w:cs="Times New Roman"/>
          <w:sz w:val="24"/>
          <w:szCs w:val="24"/>
        </w:rPr>
        <w:t xml:space="preserve"> (Бърл</w:t>
      </w:r>
      <w:r w:rsidRPr="00EB44AB">
        <w:rPr>
          <w:rFonts w:ascii="Times New Roman" w:eastAsia="Times New Roman" w:hAnsi="Times New Roman" w:cs="Times New Roman"/>
          <w:sz w:val="24"/>
          <w:szCs w:val="24"/>
        </w:rPr>
        <w:t>ей</w:t>
      </w:r>
      <w:r w:rsidR="00F31E96" w:rsidRPr="00EB44AB">
        <w:rPr>
          <w:rFonts w:ascii="Times New Roman" w:eastAsia="Times New Roman" w:hAnsi="Times New Roman" w:cs="Times New Roman"/>
          <w:sz w:val="24"/>
          <w:szCs w:val="24"/>
        </w:rPr>
        <w:t xml:space="preserve"> 21). Равновесното съдържание на влага се определя при 25 ° С и четири водни активности по-малко от 0,5. Моделите BET и GAB </w:t>
      </w:r>
      <w:r w:rsidR="00785094" w:rsidRPr="00EB44AB">
        <w:rPr>
          <w:rFonts w:ascii="Times New Roman" w:eastAsia="Times New Roman" w:hAnsi="Times New Roman" w:cs="Times New Roman"/>
          <w:sz w:val="24"/>
          <w:szCs w:val="24"/>
        </w:rPr>
        <w:t>са използвани</w:t>
      </w:r>
      <w:r w:rsidR="00F31E96" w:rsidRPr="00EB44AB">
        <w:rPr>
          <w:rFonts w:ascii="Times New Roman" w:eastAsia="Times New Roman" w:hAnsi="Times New Roman" w:cs="Times New Roman"/>
          <w:sz w:val="24"/>
          <w:szCs w:val="24"/>
        </w:rPr>
        <w:t xml:space="preserve"> за да придадат добри резултати на експерименталните данни. Съдържанието на </w:t>
      </w:r>
      <w:r w:rsidRPr="00EB44AB">
        <w:rPr>
          <w:rFonts w:ascii="Times New Roman" w:eastAsia="Times New Roman" w:hAnsi="Times New Roman" w:cs="Times New Roman"/>
          <w:sz w:val="24"/>
          <w:szCs w:val="24"/>
        </w:rPr>
        <w:t>мономолекулната</w:t>
      </w:r>
      <w:r w:rsidR="00F31E96" w:rsidRPr="00EB44AB">
        <w:rPr>
          <w:rFonts w:ascii="Times New Roman" w:eastAsia="Times New Roman" w:hAnsi="Times New Roman" w:cs="Times New Roman"/>
          <w:sz w:val="24"/>
          <w:szCs w:val="24"/>
        </w:rPr>
        <w:t xml:space="preserve"> влага (MMC), изчислено по тези методи, варира от 2,63 до 3,99 g H</w:t>
      </w:r>
      <w:r w:rsidR="00F31E96" w:rsidRPr="001459B2">
        <w:rPr>
          <w:rFonts w:ascii="Times New Roman" w:eastAsia="Times New Roman" w:hAnsi="Times New Roman" w:cs="Times New Roman"/>
          <w:sz w:val="24"/>
          <w:szCs w:val="24"/>
          <w:vertAlign w:val="subscript"/>
        </w:rPr>
        <w:t>2</w:t>
      </w:r>
      <w:r w:rsidR="00F31E96" w:rsidRPr="00EB44AB">
        <w:rPr>
          <w:rFonts w:ascii="Times New Roman" w:eastAsia="Times New Roman" w:hAnsi="Times New Roman" w:cs="Times New Roman"/>
          <w:sz w:val="24"/>
          <w:szCs w:val="24"/>
        </w:rPr>
        <w:t xml:space="preserve">O / 100 g суха </w:t>
      </w:r>
      <w:r w:rsidR="00785094" w:rsidRPr="00EB44AB">
        <w:rPr>
          <w:rFonts w:ascii="Times New Roman" w:eastAsia="Times New Roman" w:hAnsi="Times New Roman" w:cs="Times New Roman"/>
          <w:sz w:val="24"/>
          <w:szCs w:val="24"/>
        </w:rPr>
        <w:t>база</w:t>
      </w:r>
      <w:r w:rsidR="00F31E96" w:rsidRPr="00EB44AB">
        <w:rPr>
          <w:rFonts w:ascii="Times New Roman" w:eastAsia="Times New Roman" w:hAnsi="Times New Roman" w:cs="Times New Roman"/>
          <w:sz w:val="24"/>
          <w:szCs w:val="24"/>
        </w:rPr>
        <w:t xml:space="preserve"> в зависимост от конкретния сорт. Моно</w:t>
      </w:r>
      <w:r w:rsidRPr="00EB44AB">
        <w:rPr>
          <w:rFonts w:ascii="Times New Roman" w:eastAsia="Times New Roman" w:hAnsi="Times New Roman" w:cs="Times New Roman"/>
          <w:sz w:val="24"/>
          <w:szCs w:val="24"/>
        </w:rPr>
        <w:t>молекулната водна</w:t>
      </w:r>
      <w:r w:rsidR="00F31E96" w:rsidRPr="00EB44AB">
        <w:rPr>
          <w:rFonts w:ascii="Times New Roman" w:eastAsia="Times New Roman" w:hAnsi="Times New Roman" w:cs="Times New Roman"/>
          <w:sz w:val="24"/>
          <w:szCs w:val="24"/>
        </w:rPr>
        <w:t xml:space="preserve"> </w:t>
      </w:r>
      <w:r w:rsidRPr="00EB44AB">
        <w:rPr>
          <w:rFonts w:ascii="Times New Roman" w:eastAsia="Times New Roman" w:hAnsi="Times New Roman" w:cs="Times New Roman"/>
          <w:sz w:val="24"/>
          <w:szCs w:val="24"/>
        </w:rPr>
        <w:t>активност е</w:t>
      </w:r>
      <w:r w:rsidR="00F31E96" w:rsidRPr="00EB44AB">
        <w:rPr>
          <w:rFonts w:ascii="Times New Roman" w:eastAsia="Times New Roman" w:hAnsi="Times New Roman" w:cs="Times New Roman"/>
          <w:sz w:val="24"/>
          <w:szCs w:val="24"/>
        </w:rPr>
        <w:t xml:space="preserve"> в границите от 0,10 до 0,3</w:t>
      </w:r>
      <w:r w:rsidRPr="00EB44AB">
        <w:rPr>
          <w:rFonts w:ascii="Times New Roman" w:eastAsia="Times New Roman" w:hAnsi="Times New Roman" w:cs="Times New Roman"/>
          <w:sz w:val="24"/>
          <w:szCs w:val="24"/>
        </w:rPr>
        <w:t>.</w:t>
      </w:r>
    </w:p>
    <w:p w:rsidR="00E95146" w:rsidRPr="00EB44AB" w:rsidRDefault="00417D26" w:rsidP="00EB44AB">
      <w:pPr>
        <w:spacing w:after="0"/>
        <w:jc w:val="both"/>
        <w:rPr>
          <w:rFonts w:ascii="Times New Roman" w:eastAsia="Times New Roman" w:hAnsi="Times New Roman" w:cs="Times New Roman"/>
          <w:strike/>
          <w:sz w:val="24"/>
          <w:szCs w:val="24"/>
          <w:u w:val="single"/>
        </w:rPr>
      </w:pPr>
      <w:r w:rsidRPr="00EB44AB">
        <w:rPr>
          <w:rFonts w:ascii="Times New Roman" w:eastAsia="Times New Roman" w:hAnsi="Times New Roman" w:cs="Times New Roman"/>
          <w:strike/>
          <w:sz w:val="24"/>
          <w:szCs w:val="24"/>
          <w:u w:val="single"/>
        </w:rPr>
        <w:t>----------------------------------------------------------------------------------------------------------------</w:t>
      </w:r>
    </w:p>
    <w:p w:rsidR="00E95146" w:rsidRPr="00EB44AB" w:rsidRDefault="00BE4EFD" w:rsidP="00BE4EFD">
      <w:pPr>
        <w:spacing w:after="0"/>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417D26" w:rsidRPr="00EB44AB">
        <w:rPr>
          <w:rFonts w:ascii="Times New Roman" w:eastAsia="Times New Roman" w:hAnsi="Times New Roman" w:cs="Times New Roman"/>
          <w:sz w:val="24"/>
          <w:szCs w:val="24"/>
        </w:rPr>
        <w:t xml:space="preserve">Docheva M., A. Stoilova, </w:t>
      </w:r>
      <w:r w:rsidR="00417D26" w:rsidRPr="00EB44AB">
        <w:rPr>
          <w:rFonts w:ascii="Times New Roman" w:eastAsia="Times New Roman" w:hAnsi="Times New Roman" w:cs="Times New Roman"/>
          <w:b/>
          <w:sz w:val="24"/>
          <w:szCs w:val="24"/>
        </w:rPr>
        <w:t>Y. Kochev</w:t>
      </w:r>
      <w:r w:rsidR="00417D26" w:rsidRPr="00EB44AB">
        <w:rPr>
          <w:rFonts w:ascii="Times New Roman" w:eastAsia="Times New Roman" w:hAnsi="Times New Roman" w:cs="Times New Roman"/>
          <w:sz w:val="24"/>
          <w:szCs w:val="24"/>
        </w:rPr>
        <w:t xml:space="preserve">, D. Kirkova (2018) Determination of polyphenols in tobacco, tobacco blends, tobacco smoke and butts of different cigarette brands, </w:t>
      </w:r>
      <w:r w:rsidR="00417D26" w:rsidRPr="00EB44AB">
        <w:rPr>
          <w:rFonts w:ascii="Times New Roman" w:eastAsia="Times New Roman" w:hAnsi="Times New Roman" w:cs="Times New Roman"/>
          <w:i/>
          <w:sz w:val="24"/>
          <w:szCs w:val="24"/>
        </w:rPr>
        <w:t>Comptes rendus de l'Académie bulgare des Sciences</w:t>
      </w:r>
      <w:r w:rsidR="00417D26" w:rsidRPr="00EB44AB">
        <w:rPr>
          <w:rFonts w:ascii="Times New Roman" w:eastAsia="Times New Roman" w:hAnsi="Times New Roman" w:cs="Times New Roman"/>
          <w:sz w:val="24"/>
          <w:szCs w:val="24"/>
        </w:rPr>
        <w:t>, 71, 6, 757-765. ISSN 1310–1331 (Print) ISSN 2367–5535 (Online), Scopus</w:t>
      </w:r>
    </w:p>
    <w:p w:rsidR="00E95146" w:rsidRPr="00EB44AB" w:rsidRDefault="00417D26" w:rsidP="00EB44AB">
      <w:pPr>
        <w:spacing w:after="0"/>
        <w:jc w:val="both"/>
        <w:rPr>
          <w:rFonts w:ascii="Times New Roman" w:eastAsia="Times New Roman" w:hAnsi="Times New Roman" w:cs="Times New Roman"/>
          <w:sz w:val="24"/>
          <w:szCs w:val="24"/>
        </w:rPr>
      </w:pPr>
      <w:r w:rsidRPr="00EB44AB">
        <w:rPr>
          <w:rFonts w:ascii="Times New Roman" w:eastAsia="Times New Roman" w:hAnsi="Times New Roman" w:cs="Times New Roman"/>
          <w:b/>
          <w:sz w:val="24"/>
          <w:szCs w:val="24"/>
        </w:rPr>
        <w:t>Abstract:</w:t>
      </w:r>
      <w:r w:rsidRPr="00EB44AB">
        <w:rPr>
          <w:rFonts w:ascii="Times New Roman" w:eastAsia="Times New Roman" w:hAnsi="Times New Roman" w:cs="Times New Roman"/>
          <w:sz w:val="24"/>
          <w:szCs w:val="24"/>
        </w:rPr>
        <w:t xml:space="preserve"> The present study reports the content of polyphenols in tobacco blends, tobacco smoke and cigarette buts of different cigarette brands. Two varieties Oriental tobaccos, two types of tobacco blend cigarettes (Virginia and American blends) and four brands by American blend cigarettes with various filter ventilation were used for analysis. The largest amount of polyphenols was detected in Oriental tobacco cigarettes followed by Virginia and American blend cigarettes. There were no statistical differences between the polyphenol content in brands of American blend cigarettes. An inverse relationship between filter ventilation and flavonoids in tobacco smoke was established. A significant increase in the amount of flavonoids in the tobacco smoke of Oriental </w:t>
      </w:r>
      <w:r w:rsidRPr="00EB44AB">
        <w:rPr>
          <w:rFonts w:ascii="Times New Roman" w:eastAsia="Times New Roman" w:hAnsi="Times New Roman" w:cs="Times New Roman"/>
          <w:sz w:val="24"/>
          <w:szCs w:val="24"/>
        </w:rPr>
        <w:lastRenderedPageBreak/>
        <w:t>tobaccos cigarette compared to the blended cigarettes was observed. The content of flavonoids in filtered cigarettes was smaller than in unfiltered cigarettes.</w:t>
      </w:r>
    </w:p>
    <w:p w:rsidR="00E95146" w:rsidRPr="00EB44AB" w:rsidRDefault="00E95146" w:rsidP="00EB44AB">
      <w:pPr>
        <w:spacing w:after="0"/>
        <w:jc w:val="both"/>
        <w:rPr>
          <w:rFonts w:ascii="Times New Roman" w:eastAsia="Times New Roman" w:hAnsi="Times New Roman" w:cs="Times New Roman"/>
          <w:sz w:val="24"/>
          <w:szCs w:val="24"/>
        </w:rPr>
      </w:pPr>
    </w:p>
    <w:p w:rsidR="00E95146" w:rsidRPr="00EB44AB" w:rsidRDefault="00417D26" w:rsidP="00EB44AB">
      <w:pPr>
        <w:spacing w:after="0"/>
        <w:ind w:left="720"/>
        <w:jc w:val="both"/>
        <w:rPr>
          <w:rFonts w:ascii="Times New Roman" w:eastAsia="Times New Roman" w:hAnsi="Times New Roman" w:cs="Times New Roman"/>
          <w:sz w:val="24"/>
          <w:szCs w:val="24"/>
          <w:shd w:val="clear" w:color="auto" w:fill="FFFF00"/>
        </w:rPr>
      </w:pPr>
      <w:r w:rsidRPr="00EB44AB">
        <w:rPr>
          <w:rFonts w:ascii="Times New Roman" w:eastAsia="Times New Roman" w:hAnsi="Times New Roman" w:cs="Times New Roman"/>
          <w:sz w:val="24"/>
          <w:szCs w:val="24"/>
        </w:rPr>
        <w:t xml:space="preserve">2. </w:t>
      </w:r>
      <w:r w:rsidRPr="00DF09E8">
        <w:rPr>
          <w:rFonts w:ascii="Times New Roman" w:eastAsia="Times New Roman" w:hAnsi="Times New Roman" w:cs="Times New Roman"/>
          <w:sz w:val="24"/>
          <w:szCs w:val="24"/>
        </w:rPr>
        <w:t xml:space="preserve">Дочева M., A. Стоилова, </w:t>
      </w:r>
      <w:r w:rsidRPr="00DF09E8">
        <w:rPr>
          <w:rFonts w:ascii="Times New Roman" w:eastAsia="Times New Roman" w:hAnsi="Times New Roman" w:cs="Times New Roman"/>
          <w:b/>
          <w:sz w:val="24"/>
          <w:szCs w:val="24"/>
        </w:rPr>
        <w:t>Й. Кочев</w:t>
      </w:r>
      <w:r w:rsidRPr="00DF09E8">
        <w:rPr>
          <w:rFonts w:ascii="Times New Roman" w:eastAsia="Times New Roman" w:hAnsi="Times New Roman" w:cs="Times New Roman"/>
          <w:sz w:val="24"/>
          <w:szCs w:val="24"/>
        </w:rPr>
        <w:t xml:space="preserve">, Д. Киркова (2018) Определяне на полифеноли в тютюн, тютюневи блендове, тютюнев дим и угарки в различни марки цигари, </w:t>
      </w:r>
      <w:r w:rsidRPr="00DF09E8">
        <w:rPr>
          <w:rFonts w:ascii="Times New Roman" w:eastAsia="Times New Roman" w:hAnsi="Times New Roman" w:cs="Times New Roman"/>
          <w:i/>
          <w:sz w:val="24"/>
          <w:szCs w:val="24"/>
        </w:rPr>
        <w:t>Comptes rendus de l'Académie bulgare des Sciences</w:t>
      </w:r>
      <w:r w:rsidRPr="00DF09E8">
        <w:rPr>
          <w:rFonts w:ascii="Times New Roman" w:eastAsia="Times New Roman" w:hAnsi="Times New Roman" w:cs="Times New Roman"/>
          <w:sz w:val="24"/>
          <w:szCs w:val="24"/>
        </w:rPr>
        <w:t>, 71, 6, 757-765. ISSN 1310–1331 (Print) ISSN 2367–5535 (Online)</w:t>
      </w:r>
    </w:p>
    <w:p w:rsidR="00E95146" w:rsidRPr="00EB44AB" w:rsidRDefault="00417D26" w:rsidP="00EB44AB">
      <w:pPr>
        <w:spacing w:after="0"/>
        <w:jc w:val="both"/>
        <w:rPr>
          <w:rFonts w:ascii="Times New Roman" w:eastAsia="Times New Roman" w:hAnsi="Times New Roman" w:cs="Times New Roman"/>
          <w:sz w:val="24"/>
          <w:szCs w:val="24"/>
          <w:lang w:val="en-US"/>
        </w:rPr>
      </w:pPr>
      <w:r w:rsidRPr="00DF09E8">
        <w:rPr>
          <w:rFonts w:ascii="Times New Roman" w:eastAsia="Times New Roman" w:hAnsi="Times New Roman" w:cs="Times New Roman"/>
          <w:b/>
          <w:sz w:val="24"/>
          <w:szCs w:val="24"/>
        </w:rPr>
        <w:t>Резюме:</w:t>
      </w:r>
      <w:r w:rsidRPr="00DF09E8">
        <w:rPr>
          <w:rFonts w:ascii="Times New Roman" w:eastAsia="Times New Roman" w:hAnsi="Times New Roman" w:cs="Times New Roman"/>
          <w:sz w:val="24"/>
          <w:szCs w:val="24"/>
        </w:rPr>
        <w:t xml:space="preserve"> </w:t>
      </w:r>
      <w:r w:rsidR="00A67A6C" w:rsidRPr="00DF09E8">
        <w:rPr>
          <w:rFonts w:ascii="Times New Roman" w:eastAsia="Times New Roman" w:hAnsi="Times New Roman" w:cs="Times New Roman"/>
          <w:sz w:val="24"/>
          <w:szCs w:val="24"/>
        </w:rPr>
        <w:t>Целта на н</w:t>
      </w:r>
      <w:r w:rsidRPr="00DF09E8">
        <w:rPr>
          <w:rFonts w:ascii="Times New Roman" w:eastAsia="Times New Roman" w:hAnsi="Times New Roman" w:cs="Times New Roman"/>
          <w:sz w:val="24"/>
          <w:szCs w:val="24"/>
        </w:rPr>
        <w:t xml:space="preserve">астоящото проучване </w:t>
      </w:r>
      <w:r w:rsidR="00A67A6C" w:rsidRPr="00DF09E8">
        <w:rPr>
          <w:rFonts w:ascii="Times New Roman" w:eastAsia="Times New Roman" w:hAnsi="Times New Roman" w:cs="Times New Roman"/>
          <w:sz w:val="24"/>
          <w:szCs w:val="24"/>
        </w:rPr>
        <w:t>е опредляне</w:t>
      </w:r>
      <w:r w:rsidRPr="00DF09E8">
        <w:rPr>
          <w:rFonts w:ascii="Times New Roman" w:eastAsia="Times New Roman" w:hAnsi="Times New Roman" w:cs="Times New Roman"/>
          <w:sz w:val="24"/>
          <w:szCs w:val="24"/>
        </w:rPr>
        <w:t xml:space="preserve"> съдържанието на полифеноли в тютюневи блендове, тютюнев дим и угарки от различни марки цигари. За изследването са използвани два сорта ориенталски тютюн, два вида тютюнев бленд от цигари (Виржиния и Американ бленд) и четири марки цигари от Американ бленд с различна вентилация на филтъра. Най-голямо количество полифеноли е открито в цигарите от ориенталски тютюн, следвано от цигарите от Виржиния бленд и Американ бленд. Не се отчита статистическа разлика между съдържанието на полифеноли при марките цигари от Американ бленд. Установена е обратнопропорционална връзка между вентилацията на филтъра и флавоноидите в тютюневия дим. Наблюдава се значително увеличение на количеството на флавоноиди в тютюневия дим на цигарите от ориенталски тютюн в сравнение с блендовете цигари. Съдържанието на флавоноиди в цигарите с филтър е по-малко в сравнение с безфилтровите цигари.</w:t>
      </w:r>
    </w:p>
    <w:p w:rsidR="00E95146" w:rsidRPr="00EB44AB" w:rsidRDefault="00417D26" w:rsidP="00EB44AB">
      <w:pPr>
        <w:spacing w:after="0"/>
        <w:ind w:left="360"/>
        <w:jc w:val="both"/>
        <w:rPr>
          <w:rFonts w:ascii="Times New Roman" w:eastAsia="Times New Roman" w:hAnsi="Times New Roman" w:cs="Times New Roman"/>
          <w:strike/>
          <w:sz w:val="24"/>
          <w:szCs w:val="24"/>
          <w:u w:val="single"/>
        </w:rPr>
      </w:pPr>
      <w:r w:rsidRPr="00EB44AB">
        <w:rPr>
          <w:rFonts w:ascii="Times New Roman" w:eastAsia="Times New Roman" w:hAnsi="Times New Roman" w:cs="Times New Roman"/>
          <w:strike/>
          <w:sz w:val="24"/>
          <w:szCs w:val="24"/>
          <w:u w:val="single"/>
        </w:rPr>
        <w:t>------------------------------------------------------------------------------------------------------------</w:t>
      </w:r>
    </w:p>
    <w:p w:rsidR="00E95146" w:rsidRPr="00EB44AB" w:rsidRDefault="00760439" w:rsidP="00EB44AB">
      <w:pPr>
        <w:pStyle w:val="ListParagraph"/>
        <w:spacing w:after="0"/>
        <w:jc w:val="both"/>
        <w:rPr>
          <w:rFonts w:ascii="Times New Roman" w:eastAsia="Times New Roman" w:hAnsi="Times New Roman" w:cs="Times New Roman"/>
          <w:sz w:val="24"/>
          <w:szCs w:val="24"/>
        </w:rPr>
      </w:pPr>
      <w:r w:rsidRPr="00EB44AB">
        <w:rPr>
          <w:rFonts w:ascii="Times New Roman" w:eastAsia="Times New Roman" w:hAnsi="Times New Roman" w:cs="Times New Roman"/>
          <w:sz w:val="24"/>
          <w:szCs w:val="24"/>
        </w:rPr>
        <w:t xml:space="preserve">3. </w:t>
      </w:r>
      <w:r w:rsidR="00417D26" w:rsidRPr="00EB44AB">
        <w:rPr>
          <w:rFonts w:ascii="Times New Roman" w:eastAsia="Times New Roman" w:hAnsi="Times New Roman" w:cs="Times New Roman"/>
          <w:sz w:val="24"/>
          <w:szCs w:val="24"/>
        </w:rPr>
        <w:t xml:space="preserve">Kasheva M., M. Docheva, </w:t>
      </w:r>
      <w:r w:rsidR="00417D26" w:rsidRPr="00EB44AB">
        <w:rPr>
          <w:rFonts w:ascii="Times New Roman" w:eastAsia="Times New Roman" w:hAnsi="Times New Roman" w:cs="Times New Roman"/>
          <w:b/>
          <w:sz w:val="24"/>
          <w:szCs w:val="24"/>
        </w:rPr>
        <w:t>Y. Kochev</w:t>
      </w:r>
      <w:r w:rsidR="00417D26" w:rsidRPr="00EB44AB">
        <w:rPr>
          <w:rFonts w:ascii="Times New Roman" w:eastAsia="Times New Roman" w:hAnsi="Times New Roman" w:cs="Times New Roman"/>
          <w:sz w:val="24"/>
          <w:szCs w:val="24"/>
        </w:rPr>
        <w:t xml:space="preserve"> (2019) Basic chemical components, smoking and taste qualities of tobacco variеties grown in different regions of Bulgaria </w:t>
      </w:r>
      <w:r w:rsidR="00417D26" w:rsidRPr="00EB44AB">
        <w:rPr>
          <w:rFonts w:ascii="Times New Roman" w:eastAsia="Times New Roman" w:hAnsi="Times New Roman" w:cs="Times New Roman"/>
          <w:i/>
          <w:sz w:val="24"/>
          <w:szCs w:val="24"/>
        </w:rPr>
        <w:t>Bulgarian Journal of Agricultural Science</w:t>
      </w:r>
      <w:r w:rsidR="00417D26" w:rsidRPr="00EB44AB">
        <w:rPr>
          <w:rFonts w:ascii="Times New Roman" w:eastAsia="Times New Roman" w:hAnsi="Times New Roman" w:cs="Times New Roman"/>
          <w:sz w:val="24"/>
          <w:szCs w:val="24"/>
        </w:rPr>
        <w:t>, 25(4), 732–736. ISSN 1310-0351 – print, ISSN 2534-983X – online</w:t>
      </w:r>
    </w:p>
    <w:p w:rsidR="00E95146" w:rsidRPr="00EB44AB" w:rsidRDefault="00417D26" w:rsidP="00EB44AB">
      <w:pPr>
        <w:spacing w:after="0"/>
        <w:jc w:val="both"/>
        <w:rPr>
          <w:rFonts w:ascii="Times New Roman" w:eastAsia="Times New Roman" w:hAnsi="Times New Roman" w:cs="Times New Roman"/>
          <w:sz w:val="24"/>
          <w:szCs w:val="24"/>
        </w:rPr>
      </w:pPr>
      <w:r w:rsidRPr="00EB44AB">
        <w:rPr>
          <w:rFonts w:ascii="Times New Roman" w:eastAsia="Times New Roman" w:hAnsi="Times New Roman" w:cs="Times New Roman"/>
          <w:b/>
          <w:sz w:val="24"/>
          <w:szCs w:val="24"/>
        </w:rPr>
        <w:t xml:space="preserve">Abstract: </w:t>
      </w:r>
      <w:r w:rsidRPr="00EB44AB">
        <w:rPr>
          <w:rFonts w:ascii="Times New Roman" w:eastAsia="Times New Roman" w:hAnsi="Times New Roman" w:cs="Times New Roman"/>
          <w:sz w:val="24"/>
          <w:szCs w:val="24"/>
        </w:rPr>
        <w:t>Bulgarian oriental tobacco is characterized by the unique combination of strong pleasant aroma, beneficial substances and balanced chemical composition forming high-quality content. The aim of this study is to find the quality indicators determining the smoking and taste properties of oriental tobacco varieties cultivated in typical or untypical environmental conditions. The study was conducted with Bulgarian varieties of oriental tobaccos of Ustina ecotype and Dupnitsa ecotype. The tobaccos were grown in the typical and in the untypical regions for the varieties. The content of nicotine and sugars was determined as well as nicotine/sugars balance ratio, which is indicator for balanced tobacco smoke. Tobaccos grown in typical areas are characterized by typical for oriental tobacco content of nicotine and sugars and balanced tobacco smoke. The content of nicotine and sugars in tobacco varieties, grown in untypical region varied in wide ranges, which show a great difference in taste and physiological sensation of tobacco smoke. In order to show the full potential of the variety and its quality properties, it is necessary to cultivate the variety in the regions suitable for it.</w:t>
      </w:r>
    </w:p>
    <w:p w:rsidR="00E95146" w:rsidRPr="00EB44AB" w:rsidRDefault="00E95146" w:rsidP="00EB44AB">
      <w:pPr>
        <w:spacing w:after="0"/>
        <w:ind w:left="720"/>
        <w:jc w:val="both"/>
        <w:rPr>
          <w:rFonts w:ascii="Times New Roman" w:eastAsia="Times New Roman" w:hAnsi="Times New Roman" w:cs="Times New Roman"/>
          <w:sz w:val="24"/>
          <w:szCs w:val="24"/>
        </w:rPr>
      </w:pPr>
    </w:p>
    <w:p w:rsidR="00E95146" w:rsidRPr="00EB44AB" w:rsidRDefault="00417D26" w:rsidP="00EB44AB">
      <w:pPr>
        <w:spacing w:after="0"/>
        <w:ind w:left="709"/>
        <w:jc w:val="both"/>
        <w:rPr>
          <w:rFonts w:ascii="Times New Roman" w:eastAsia="Times New Roman" w:hAnsi="Times New Roman" w:cs="Times New Roman"/>
          <w:sz w:val="24"/>
          <w:szCs w:val="24"/>
          <w:shd w:val="clear" w:color="auto" w:fill="FFFF00"/>
        </w:rPr>
      </w:pPr>
      <w:r w:rsidRPr="00DF09E8">
        <w:rPr>
          <w:rFonts w:ascii="Times New Roman" w:eastAsia="Times New Roman" w:hAnsi="Times New Roman" w:cs="Times New Roman"/>
          <w:sz w:val="24"/>
          <w:szCs w:val="24"/>
        </w:rPr>
        <w:t xml:space="preserve">3. Къшева М, М. Дочева, </w:t>
      </w:r>
      <w:r w:rsidRPr="00DF09E8">
        <w:rPr>
          <w:rFonts w:ascii="Times New Roman" w:eastAsia="Times New Roman" w:hAnsi="Times New Roman" w:cs="Times New Roman"/>
          <w:b/>
          <w:sz w:val="24"/>
          <w:szCs w:val="24"/>
        </w:rPr>
        <w:t>Й. Кочев</w:t>
      </w:r>
      <w:r w:rsidRPr="00DF09E8">
        <w:rPr>
          <w:rFonts w:ascii="Times New Roman" w:eastAsia="Times New Roman" w:hAnsi="Times New Roman" w:cs="Times New Roman"/>
          <w:sz w:val="24"/>
          <w:szCs w:val="24"/>
        </w:rPr>
        <w:t xml:space="preserve"> (2019) Основни химични компопенти, пушателни и вкусови качества на сортове тютюни, отгледани в различни региони на България </w:t>
      </w:r>
      <w:r w:rsidRPr="00DF09E8">
        <w:rPr>
          <w:rFonts w:ascii="Times New Roman" w:eastAsia="Times New Roman" w:hAnsi="Times New Roman" w:cs="Times New Roman"/>
          <w:i/>
          <w:sz w:val="24"/>
          <w:szCs w:val="24"/>
        </w:rPr>
        <w:t>Bulgarian Journal of Agricultural Science</w:t>
      </w:r>
      <w:r w:rsidRPr="00DF09E8">
        <w:rPr>
          <w:rFonts w:ascii="Times New Roman" w:eastAsia="Times New Roman" w:hAnsi="Times New Roman" w:cs="Times New Roman"/>
          <w:sz w:val="24"/>
          <w:szCs w:val="24"/>
        </w:rPr>
        <w:t>, 2019, 25(4), 732–736. ISSN 1310-0351 – print, ISSN 2534-983X – online</w:t>
      </w:r>
    </w:p>
    <w:p w:rsidR="00E95146" w:rsidRPr="00EB44AB" w:rsidRDefault="00417D26" w:rsidP="00EB44AB">
      <w:pPr>
        <w:spacing w:after="0"/>
        <w:jc w:val="both"/>
        <w:rPr>
          <w:rFonts w:ascii="Times New Roman" w:eastAsia="Times New Roman" w:hAnsi="Times New Roman" w:cs="Times New Roman"/>
          <w:b/>
          <w:sz w:val="24"/>
          <w:szCs w:val="24"/>
        </w:rPr>
      </w:pPr>
      <w:r w:rsidRPr="00DF09E8">
        <w:rPr>
          <w:rFonts w:ascii="Times New Roman" w:eastAsia="Times New Roman" w:hAnsi="Times New Roman" w:cs="Times New Roman"/>
          <w:b/>
          <w:sz w:val="24"/>
          <w:szCs w:val="24"/>
        </w:rPr>
        <w:t>Резюме:</w:t>
      </w:r>
      <w:r w:rsidRPr="00DF09E8">
        <w:rPr>
          <w:rFonts w:ascii="Times New Roman" w:eastAsia="Times New Roman" w:hAnsi="Times New Roman" w:cs="Times New Roman"/>
          <w:sz w:val="24"/>
          <w:szCs w:val="24"/>
        </w:rPr>
        <w:t xml:space="preserve"> Българският ориенталски тютюн се характеризира с уникалната комбинация от силен приятен аромат, съдържателност, балансиран химичен състав, формиращ състав с </w:t>
      </w:r>
      <w:r w:rsidRPr="00DF09E8">
        <w:rPr>
          <w:rFonts w:ascii="Times New Roman" w:eastAsia="Times New Roman" w:hAnsi="Times New Roman" w:cs="Times New Roman"/>
          <w:sz w:val="24"/>
          <w:szCs w:val="24"/>
        </w:rPr>
        <w:lastRenderedPageBreak/>
        <w:t>високо качество. Целта на изследването е определяне на качествени показатели, обуславящи пушателно-вкусовите свойства на сортове ориенталски тютюни, отглеждани при типични и нетипични условия на средата. Проучването е проведено с български сортове ориенталски тютюни от екотип Устина и екотип Дупница. Тютюните са отгледани в типичните и в нетипичните за сортовете райони. Определено е съдържанието на никотин и захари, както и съотношението на никотин/захар, което е показател за балансиран вкус на тютюневия дим. Тютюните, отглеждани в типичните за сорта райони, се характеризират с типично за ориенталското съдържание на никотин и захари и балансиран тютюнев дим. Съдържанието на никотин и захари в сортовете тютюн, отглеждани в нетипичен за сорта регион, варират в широки граници, което показва голяма разлика във вкуса и физиологичното усещане на тютюневия дим. За да се покаже пълният потенциал на сорта и неговите качествени свойства е необходимо отглеждането на сорта в подходящите за него райони.</w:t>
      </w:r>
    </w:p>
    <w:p w:rsidR="00E95146" w:rsidRPr="00EB44AB" w:rsidRDefault="00E95146" w:rsidP="00EB44AB">
      <w:pPr>
        <w:spacing w:after="0"/>
        <w:jc w:val="both"/>
        <w:rPr>
          <w:rFonts w:ascii="Times New Roman" w:eastAsia="Times New Roman" w:hAnsi="Times New Roman" w:cs="Times New Roman"/>
          <w:sz w:val="24"/>
          <w:szCs w:val="24"/>
        </w:rPr>
      </w:pPr>
    </w:p>
    <w:p w:rsidR="00E95146" w:rsidRPr="00EB44AB" w:rsidRDefault="00417D26" w:rsidP="00EB44AB">
      <w:pPr>
        <w:spacing w:after="0"/>
        <w:jc w:val="both"/>
        <w:rPr>
          <w:rFonts w:ascii="Times New Roman" w:eastAsia="Times New Roman" w:hAnsi="Times New Roman" w:cs="Times New Roman"/>
          <w:strike/>
          <w:sz w:val="24"/>
          <w:szCs w:val="24"/>
          <w:u w:val="single"/>
        </w:rPr>
      </w:pPr>
      <w:r w:rsidRPr="00EB44AB">
        <w:rPr>
          <w:rFonts w:ascii="Times New Roman" w:eastAsia="Times New Roman" w:hAnsi="Times New Roman" w:cs="Times New Roman"/>
          <w:strike/>
          <w:sz w:val="24"/>
          <w:szCs w:val="24"/>
          <w:u w:val="single"/>
        </w:rPr>
        <w:t>----------------------------------------------------------------------------------------------------------------</w:t>
      </w:r>
    </w:p>
    <w:p w:rsidR="00E95146" w:rsidRPr="00EB44AB" w:rsidRDefault="00417D26" w:rsidP="00EB44AB">
      <w:pPr>
        <w:pStyle w:val="ListParagraph"/>
        <w:numPr>
          <w:ilvl w:val="0"/>
          <w:numId w:val="13"/>
        </w:numPr>
        <w:spacing w:after="0"/>
        <w:ind w:left="709" w:firstLine="0"/>
        <w:jc w:val="both"/>
        <w:rPr>
          <w:rFonts w:ascii="Times New Roman" w:eastAsia="Times New Roman" w:hAnsi="Times New Roman" w:cs="Times New Roman"/>
          <w:sz w:val="24"/>
          <w:szCs w:val="24"/>
        </w:rPr>
      </w:pPr>
      <w:r w:rsidRPr="00EB44AB">
        <w:rPr>
          <w:rFonts w:ascii="Times New Roman" w:eastAsia="Times New Roman" w:hAnsi="Times New Roman" w:cs="Times New Roman"/>
          <w:sz w:val="24"/>
          <w:szCs w:val="24"/>
        </w:rPr>
        <w:t xml:space="preserve">Docheva M., D. M. Kirkova, </w:t>
      </w:r>
      <w:r w:rsidRPr="00EB44AB">
        <w:rPr>
          <w:rFonts w:ascii="Times New Roman" w:eastAsia="Times New Roman" w:hAnsi="Times New Roman" w:cs="Times New Roman"/>
          <w:b/>
          <w:sz w:val="24"/>
          <w:szCs w:val="24"/>
        </w:rPr>
        <w:t>Y. G. Kochev</w:t>
      </w:r>
      <w:r w:rsidRPr="00EB44AB">
        <w:rPr>
          <w:rFonts w:ascii="Times New Roman" w:eastAsia="Times New Roman" w:hAnsi="Times New Roman" w:cs="Times New Roman"/>
          <w:sz w:val="24"/>
          <w:szCs w:val="24"/>
        </w:rPr>
        <w:t xml:space="preserve">, A. В. Stoilova (2019) Determination of carbonyl compounds in tobacco smoke and factors influencing their composition, </w:t>
      </w:r>
      <w:r w:rsidRPr="00EB44AB">
        <w:rPr>
          <w:rFonts w:ascii="Times New Roman" w:eastAsia="Times New Roman" w:hAnsi="Times New Roman" w:cs="Times New Roman"/>
          <w:i/>
          <w:sz w:val="24"/>
          <w:szCs w:val="24"/>
        </w:rPr>
        <w:t>Bulgarian Chemical Communications</w:t>
      </w:r>
      <w:r w:rsidRPr="00EB44AB">
        <w:rPr>
          <w:rFonts w:ascii="Times New Roman" w:eastAsia="Times New Roman" w:hAnsi="Times New Roman" w:cs="Times New Roman"/>
          <w:sz w:val="24"/>
          <w:szCs w:val="24"/>
        </w:rPr>
        <w:t>, Volume 51, Special issue D 113 – 118 ISSN: 0324-1130, Web of Science, Scopus</w:t>
      </w:r>
    </w:p>
    <w:p w:rsidR="00E95146" w:rsidRPr="00EB44AB" w:rsidRDefault="00417D26" w:rsidP="00EB44AB">
      <w:pPr>
        <w:spacing w:after="0"/>
        <w:jc w:val="both"/>
        <w:rPr>
          <w:rFonts w:ascii="Times New Roman" w:eastAsia="Times New Roman" w:hAnsi="Times New Roman" w:cs="Times New Roman"/>
          <w:sz w:val="24"/>
          <w:szCs w:val="24"/>
        </w:rPr>
      </w:pPr>
      <w:r w:rsidRPr="00EB44AB">
        <w:rPr>
          <w:rFonts w:ascii="Times New Roman" w:eastAsia="Times New Roman" w:hAnsi="Times New Roman" w:cs="Times New Roman"/>
          <w:b/>
          <w:sz w:val="24"/>
          <w:szCs w:val="24"/>
        </w:rPr>
        <w:t>Abstract:</w:t>
      </w:r>
      <w:r w:rsidRPr="00EB44AB">
        <w:rPr>
          <w:rFonts w:ascii="Times New Roman" w:eastAsia="Times New Roman" w:hAnsi="Times New Roman" w:cs="Times New Roman"/>
          <w:sz w:val="24"/>
          <w:szCs w:val="24"/>
        </w:rPr>
        <w:t xml:space="preserve"> Over 500 carbonyl compounds were identified in tobacco smoke, but ten of them were classified as probably and possibly carcinogenic to humans. The aim of this study was to determine the content of carbonyl compounds in tobacco smoke of different varieties of Bulgarian tobaccos and industrial cigarettes brands and to establish the influence of the type of tobacco and the cigarette filter on their composition. Basic carbonyl compounds such as acetaldehyde, formaldehyde, acetone, propionaldehyde and acrolein were quantified by HPLC. The highest carbonyl content in tobacco smoke was found in Virginia tobacco varieties (average 1003±129 μg/cig), followed by Oriental tobacco varieties (average 868±112 μg/cig) and Burley tobacco varieties (850±47 μg/cig). The greatest variation in the total amount of carbonyls and individual components - formaldehyde, acetaldehyde and acetone was reported in tobacco smoke from Oriental tobacco varieties. The activation of menthol capsule in the filter, the charcoal filter and recessed and charcoal filter system increased the carbonyl content in cigarette brands compared to the acetate filter. Cigarettes with filter ventilation had lower carbonyl content in tobacco smoke compared to those with unventilated filters. Positive correlations between total carbonyl content and tar, nicotine, CO and individual carbonyls in cigarette brands were found. </w:t>
      </w:r>
    </w:p>
    <w:p w:rsidR="00E95146" w:rsidRPr="00EB44AB" w:rsidRDefault="00E95146" w:rsidP="00EB44AB">
      <w:pPr>
        <w:spacing w:after="0"/>
        <w:jc w:val="both"/>
        <w:rPr>
          <w:rFonts w:ascii="Times New Roman" w:eastAsia="Times New Roman" w:hAnsi="Times New Roman" w:cs="Times New Roman"/>
          <w:sz w:val="24"/>
          <w:szCs w:val="24"/>
        </w:rPr>
      </w:pPr>
    </w:p>
    <w:p w:rsidR="00E95146" w:rsidRPr="00EB44AB" w:rsidRDefault="00417D26" w:rsidP="00EB44AB">
      <w:pPr>
        <w:spacing w:after="0"/>
        <w:ind w:left="426"/>
        <w:jc w:val="both"/>
        <w:rPr>
          <w:rFonts w:ascii="Times New Roman" w:eastAsia="Times New Roman" w:hAnsi="Times New Roman" w:cs="Times New Roman"/>
          <w:sz w:val="24"/>
          <w:szCs w:val="24"/>
          <w:shd w:val="clear" w:color="auto" w:fill="FFFF00"/>
        </w:rPr>
      </w:pPr>
      <w:r w:rsidRPr="00DF09E8">
        <w:rPr>
          <w:rFonts w:ascii="Times New Roman" w:eastAsia="Times New Roman" w:hAnsi="Times New Roman" w:cs="Times New Roman"/>
          <w:sz w:val="24"/>
          <w:szCs w:val="24"/>
        </w:rPr>
        <w:t xml:space="preserve">4. Дочева М., Д. Киркова, </w:t>
      </w:r>
      <w:r w:rsidRPr="00DF09E8">
        <w:rPr>
          <w:rFonts w:ascii="Times New Roman" w:eastAsia="Times New Roman" w:hAnsi="Times New Roman" w:cs="Times New Roman"/>
          <w:b/>
          <w:sz w:val="24"/>
          <w:szCs w:val="24"/>
        </w:rPr>
        <w:t>Й. Кочев</w:t>
      </w:r>
      <w:r w:rsidRPr="00DF09E8">
        <w:rPr>
          <w:rFonts w:ascii="Times New Roman" w:eastAsia="Times New Roman" w:hAnsi="Times New Roman" w:cs="Times New Roman"/>
          <w:sz w:val="24"/>
          <w:szCs w:val="24"/>
        </w:rPr>
        <w:t xml:space="preserve">, А. Стоилова (2019) Определяне на карбонилни компоненти в тютюневия дим и фактори влияещи на техния състав, </w:t>
      </w:r>
      <w:r w:rsidRPr="00DF09E8">
        <w:rPr>
          <w:rFonts w:ascii="Times New Roman" w:eastAsia="Times New Roman" w:hAnsi="Times New Roman" w:cs="Times New Roman"/>
          <w:i/>
          <w:sz w:val="24"/>
          <w:szCs w:val="24"/>
        </w:rPr>
        <w:t>Bulgarian Chemical Communications</w:t>
      </w:r>
      <w:r w:rsidRPr="00DF09E8">
        <w:rPr>
          <w:rFonts w:ascii="Times New Roman" w:eastAsia="Times New Roman" w:hAnsi="Times New Roman" w:cs="Times New Roman"/>
          <w:sz w:val="24"/>
          <w:szCs w:val="24"/>
        </w:rPr>
        <w:t>, Volume 51, Special issue D 113 – 118 ISSN: 0324-1130, Web of Science, Scopus</w:t>
      </w:r>
    </w:p>
    <w:p w:rsidR="00E95146" w:rsidRPr="00EB44AB" w:rsidRDefault="00417D26" w:rsidP="00EB44AB">
      <w:pPr>
        <w:spacing w:after="0"/>
        <w:jc w:val="both"/>
        <w:rPr>
          <w:rFonts w:ascii="Times New Roman" w:eastAsia="Times New Roman" w:hAnsi="Times New Roman" w:cs="Times New Roman"/>
          <w:sz w:val="24"/>
          <w:szCs w:val="24"/>
        </w:rPr>
      </w:pPr>
      <w:r w:rsidRPr="00DF09E8">
        <w:rPr>
          <w:rFonts w:ascii="Times New Roman" w:eastAsia="Times New Roman" w:hAnsi="Times New Roman" w:cs="Times New Roman"/>
          <w:b/>
          <w:sz w:val="24"/>
          <w:szCs w:val="24"/>
        </w:rPr>
        <w:t>Резюме:</w:t>
      </w:r>
      <w:r w:rsidRPr="00DF09E8">
        <w:rPr>
          <w:rFonts w:ascii="Times New Roman" w:eastAsia="Times New Roman" w:hAnsi="Times New Roman" w:cs="Times New Roman"/>
          <w:sz w:val="24"/>
          <w:szCs w:val="24"/>
        </w:rPr>
        <w:t xml:space="preserve"> В тютюневия дим са идентифицирани над 500 карбонилни съединения, но десет от тях са класифицирани като вероятно и възможно канцерогенни за хората. Целта на това проучване е да се определи съдържанието на карбонилни съединения в тютюневия дим от различни сортове български тютюни и промишлено произведени марки цигари и да се установи влиянието на вида тютюн и цигарения филтър върху техния състав. Основните</w:t>
      </w:r>
      <w:r w:rsidRPr="00EB44AB">
        <w:rPr>
          <w:rFonts w:ascii="Times New Roman" w:eastAsia="Times New Roman" w:hAnsi="Times New Roman" w:cs="Times New Roman"/>
          <w:sz w:val="24"/>
          <w:szCs w:val="24"/>
          <w:shd w:val="clear" w:color="auto" w:fill="FFFF00"/>
        </w:rPr>
        <w:t xml:space="preserve"> </w:t>
      </w:r>
      <w:r w:rsidRPr="00DF09E8">
        <w:rPr>
          <w:rFonts w:ascii="Times New Roman" w:eastAsia="Times New Roman" w:hAnsi="Times New Roman" w:cs="Times New Roman"/>
          <w:sz w:val="24"/>
          <w:szCs w:val="24"/>
        </w:rPr>
        <w:lastRenderedPageBreak/>
        <w:t>карбонилни съединения ацеталдехид, формалдехид, ацетон, пропионалдехид и акролеин са определени количествено чрез HPLC. Най-високо съдържание на карбонили в тютюневия дим е установено при сортове тютюн Виржиния (средно 1003±129 μg/cig), следвани от ориенталските сортове тютюни (средно 868±112 μg/cig) и сортовете тютюн Бърлей (850±47 µg/cig). Най-голямо вариране в общото съдържание на карбонилните съединения и в индивидуалните компоненти - формалдехид, ацеталдехид и ацетон е отчетено в тютюневия дим на ориенталските тютюн. Активирането на ментоловата капсула във филтъра, филтъра с активен въглен и рецес филтъра с активен въглен увеличават съдържанието на карбонили в марките цигари в сравнение с ацетатния филтър. Цигарите с вентилация на филтъра имат по-ниско съдържание на карбонилни вещества в тютюневия дим в сравнение с тези с невентилирани филтри. Установени са положителни корелации между общото съдържание на карбонилни съединения и катран, никотин, СО и отделни карбонили при марките цигари.</w:t>
      </w:r>
    </w:p>
    <w:p w:rsidR="00E95146" w:rsidRPr="00EB44AB" w:rsidRDefault="00417D26" w:rsidP="00EB44AB">
      <w:pPr>
        <w:spacing w:after="0"/>
        <w:jc w:val="both"/>
        <w:rPr>
          <w:rFonts w:ascii="Times New Roman" w:eastAsia="Times New Roman" w:hAnsi="Times New Roman" w:cs="Times New Roman"/>
          <w:strike/>
          <w:sz w:val="24"/>
          <w:szCs w:val="24"/>
          <w:u w:val="single"/>
        </w:rPr>
      </w:pPr>
      <w:r w:rsidRPr="00EB44AB">
        <w:rPr>
          <w:rFonts w:ascii="Times New Roman" w:eastAsia="Times New Roman" w:hAnsi="Times New Roman" w:cs="Times New Roman"/>
          <w:strike/>
          <w:sz w:val="24"/>
          <w:szCs w:val="24"/>
          <w:u w:val="single"/>
        </w:rPr>
        <w:t>------------------------------------------------------------------------------------------------------------------</w:t>
      </w:r>
    </w:p>
    <w:p w:rsidR="00E95146" w:rsidRPr="00EB44AB" w:rsidRDefault="00417D26" w:rsidP="00EB44AB">
      <w:pPr>
        <w:spacing w:after="0"/>
        <w:ind w:firstLine="720"/>
        <w:jc w:val="both"/>
        <w:rPr>
          <w:rFonts w:ascii="Times New Roman" w:eastAsia="Times New Roman" w:hAnsi="Times New Roman" w:cs="Times New Roman"/>
          <w:sz w:val="24"/>
          <w:szCs w:val="24"/>
        </w:rPr>
      </w:pPr>
      <w:r w:rsidRPr="00EB44AB">
        <w:rPr>
          <w:rFonts w:ascii="Times New Roman" w:eastAsia="Times New Roman" w:hAnsi="Times New Roman" w:cs="Times New Roman"/>
          <w:sz w:val="24"/>
          <w:szCs w:val="24"/>
        </w:rPr>
        <w:t>5.</w:t>
      </w:r>
      <w:r w:rsidRPr="00EB44AB">
        <w:rPr>
          <w:rFonts w:ascii="Times New Roman" w:eastAsia="Calibri" w:hAnsi="Times New Roman" w:cs="Times New Roman"/>
          <w:sz w:val="24"/>
          <w:szCs w:val="24"/>
        </w:rPr>
        <w:t xml:space="preserve"> </w:t>
      </w:r>
      <w:r w:rsidRPr="00EB44AB">
        <w:rPr>
          <w:rFonts w:ascii="Times New Roman" w:eastAsia="Times New Roman" w:hAnsi="Times New Roman" w:cs="Times New Roman"/>
          <w:sz w:val="24"/>
          <w:szCs w:val="24"/>
        </w:rPr>
        <w:t>Bozukov H., M. Kasheva, Y. Kochev, D.Vitanova (2019) Evaluation of oriental tobacco of the variety group of Basma upon organic production</w:t>
      </w:r>
      <w:r w:rsidRPr="00EB44AB">
        <w:rPr>
          <w:rFonts w:ascii="Times New Roman" w:eastAsia="Times New Roman" w:hAnsi="Times New Roman" w:cs="Times New Roman"/>
          <w:i/>
          <w:sz w:val="24"/>
          <w:szCs w:val="24"/>
        </w:rPr>
        <w:t xml:space="preserve">, Bulgarian Journal of Agricultural Science, 25(4), 633–637, ISSN 1310-0351 - print ISSN 2534-983X – online, </w:t>
      </w:r>
      <w:r w:rsidRPr="00EB44AB">
        <w:rPr>
          <w:rFonts w:ascii="Times New Roman" w:eastAsia="Times New Roman" w:hAnsi="Times New Roman" w:cs="Times New Roman"/>
          <w:sz w:val="24"/>
          <w:szCs w:val="24"/>
        </w:rPr>
        <w:t>Web of Science</w:t>
      </w:r>
    </w:p>
    <w:p w:rsidR="00E95146" w:rsidRPr="00EB44AB" w:rsidRDefault="00417D26" w:rsidP="00EB44AB">
      <w:pPr>
        <w:spacing w:after="0"/>
        <w:ind w:firstLine="720"/>
        <w:jc w:val="both"/>
        <w:rPr>
          <w:rFonts w:ascii="Times New Roman" w:eastAsia="Times New Roman" w:hAnsi="Times New Roman" w:cs="Times New Roman"/>
          <w:sz w:val="24"/>
          <w:szCs w:val="24"/>
        </w:rPr>
      </w:pPr>
      <w:r w:rsidRPr="00EB44AB">
        <w:rPr>
          <w:rFonts w:ascii="Times New Roman" w:eastAsia="Times New Roman" w:hAnsi="Times New Roman" w:cs="Times New Roman"/>
          <w:b/>
          <w:sz w:val="24"/>
          <w:szCs w:val="24"/>
        </w:rPr>
        <w:t>Abstract:</w:t>
      </w:r>
      <w:r w:rsidR="00760439" w:rsidRPr="00EB44AB">
        <w:rPr>
          <w:rFonts w:ascii="Times New Roman" w:eastAsia="Times New Roman" w:hAnsi="Times New Roman" w:cs="Times New Roman"/>
          <w:b/>
          <w:sz w:val="24"/>
          <w:szCs w:val="24"/>
        </w:rPr>
        <w:t xml:space="preserve"> </w:t>
      </w:r>
      <w:r w:rsidR="008E7DBE" w:rsidRPr="00EB44AB">
        <w:rPr>
          <w:rFonts w:ascii="Times New Roman" w:eastAsia="Times New Roman" w:hAnsi="Times New Roman" w:cs="Times New Roman"/>
          <w:sz w:val="24"/>
          <w:szCs w:val="24"/>
        </w:rPr>
        <w:t>Bio</w:t>
      </w:r>
      <w:r w:rsidRPr="00EB44AB">
        <w:rPr>
          <w:rFonts w:ascii="Times New Roman" w:eastAsia="Times New Roman" w:hAnsi="Times New Roman" w:cs="Times New Roman"/>
          <w:sz w:val="24"/>
          <w:szCs w:val="24"/>
        </w:rPr>
        <w:t>agriculture as a whole, including tobacco cultivation, is more environmentally friendly. There is no doubt that the activity of organic tobacco production creates demand, which stimulates people to do better business and to cause less harm to the environment. Some tobacco products, however, which are advertised as natural, often are even more hazardous to the health of smokers due to the fact that a part of the tobacco elements – such as tar or nicotine – are actually contained in these products in a higher percentage than regular cigarettes. The objective of our study is to make a comparative evaluation of the quality and chemical indicators of the biological tobacco raw material of the cultivated 4 varieties of Oriental tobacco of the variety group of Basmi with those of their variety characteristics upon conventional cultivation.</w:t>
      </w:r>
    </w:p>
    <w:p w:rsidR="00E95146" w:rsidRPr="00EB44AB" w:rsidRDefault="00E95146" w:rsidP="00EB44AB">
      <w:pPr>
        <w:spacing w:after="0"/>
        <w:jc w:val="both"/>
        <w:rPr>
          <w:rFonts w:ascii="Times New Roman" w:eastAsia="Times New Roman" w:hAnsi="Times New Roman" w:cs="Times New Roman"/>
          <w:strike/>
          <w:sz w:val="24"/>
          <w:szCs w:val="24"/>
          <w:u w:val="single"/>
        </w:rPr>
      </w:pPr>
    </w:p>
    <w:p w:rsidR="00E95146" w:rsidRPr="00EB44AB" w:rsidRDefault="00417D26" w:rsidP="00EB44AB">
      <w:pPr>
        <w:spacing w:after="0"/>
        <w:ind w:firstLine="720"/>
        <w:jc w:val="both"/>
        <w:rPr>
          <w:rFonts w:ascii="Times New Roman" w:eastAsia="Times New Roman" w:hAnsi="Times New Roman" w:cs="Times New Roman"/>
          <w:sz w:val="24"/>
          <w:szCs w:val="24"/>
          <w:shd w:val="clear" w:color="auto" w:fill="FFFF00"/>
        </w:rPr>
      </w:pPr>
      <w:r w:rsidRPr="00DF09E8">
        <w:rPr>
          <w:rFonts w:ascii="Times New Roman" w:eastAsia="Times New Roman" w:hAnsi="Times New Roman" w:cs="Times New Roman"/>
          <w:sz w:val="24"/>
          <w:szCs w:val="24"/>
        </w:rPr>
        <w:t>5. Бозуков Хр. М. Къшева, Й. Кочев, Д. Витанова (2019) Оценка на Ориенталски тютюн от сортова група Басми биологично производство</w:t>
      </w:r>
      <w:r w:rsidRPr="00DF09E8">
        <w:rPr>
          <w:rFonts w:ascii="Times New Roman" w:eastAsia="Times New Roman" w:hAnsi="Times New Roman" w:cs="Times New Roman"/>
          <w:i/>
          <w:sz w:val="24"/>
          <w:szCs w:val="24"/>
        </w:rPr>
        <w:t xml:space="preserve">, Bulgarian Journal of Agricultural Science, 25(4), 633–637, ISSN 1310-0351 - print ISSN 2534-983X – online, </w:t>
      </w:r>
      <w:r w:rsidRPr="00DF09E8">
        <w:rPr>
          <w:rFonts w:ascii="Times New Roman" w:eastAsia="Times New Roman" w:hAnsi="Times New Roman" w:cs="Times New Roman"/>
          <w:sz w:val="24"/>
          <w:szCs w:val="24"/>
        </w:rPr>
        <w:t>Web of Science</w:t>
      </w:r>
    </w:p>
    <w:p w:rsidR="00E95146" w:rsidRPr="00EB44AB" w:rsidRDefault="00417D26" w:rsidP="00EB44AB">
      <w:pPr>
        <w:spacing w:after="0"/>
        <w:ind w:firstLine="720"/>
        <w:jc w:val="both"/>
        <w:rPr>
          <w:rFonts w:ascii="Times New Roman" w:eastAsia="Times New Roman" w:hAnsi="Times New Roman" w:cs="Times New Roman"/>
          <w:strike/>
          <w:sz w:val="24"/>
          <w:szCs w:val="24"/>
          <w:u w:val="single"/>
        </w:rPr>
      </w:pPr>
      <w:r w:rsidRPr="00DF09E8">
        <w:rPr>
          <w:rFonts w:ascii="Times New Roman" w:eastAsia="Times New Roman" w:hAnsi="Times New Roman" w:cs="Times New Roman"/>
          <w:b/>
          <w:sz w:val="24"/>
          <w:szCs w:val="24"/>
        </w:rPr>
        <w:t>Резюме:</w:t>
      </w:r>
      <w:r w:rsidRPr="00DF09E8">
        <w:rPr>
          <w:rFonts w:ascii="Times New Roman" w:eastAsia="Times New Roman" w:hAnsi="Times New Roman" w:cs="Times New Roman"/>
          <w:sz w:val="24"/>
          <w:szCs w:val="24"/>
        </w:rPr>
        <w:t xml:space="preserve"> Биоземеделието като цяло, включително отглеждането на тютюн, е по-</w:t>
      </w:r>
      <w:r w:rsidR="00AE6B47" w:rsidRPr="00DF09E8">
        <w:rPr>
          <w:rFonts w:ascii="Times New Roman" w:eastAsia="Times New Roman" w:hAnsi="Times New Roman" w:cs="Times New Roman"/>
          <w:sz w:val="24"/>
          <w:szCs w:val="24"/>
        </w:rPr>
        <w:t>екологосъобразно</w:t>
      </w:r>
      <w:r w:rsidRPr="00DF09E8">
        <w:rPr>
          <w:rFonts w:ascii="Times New Roman" w:eastAsia="Times New Roman" w:hAnsi="Times New Roman" w:cs="Times New Roman"/>
          <w:sz w:val="24"/>
          <w:szCs w:val="24"/>
        </w:rPr>
        <w:t>. Няма съмнение, че биологично</w:t>
      </w:r>
      <w:r w:rsidR="00AE6B47" w:rsidRPr="00DF09E8">
        <w:rPr>
          <w:rFonts w:ascii="Times New Roman" w:eastAsia="Times New Roman" w:hAnsi="Times New Roman" w:cs="Times New Roman"/>
          <w:sz w:val="24"/>
          <w:szCs w:val="24"/>
        </w:rPr>
        <w:t>то</w:t>
      </w:r>
      <w:r w:rsidRPr="00DF09E8">
        <w:rPr>
          <w:rFonts w:ascii="Times New Roman" w:eastAsia="Times New Roman" w:hAnsi="Times New Roman" w:cs="Times New Roman"/>
          <w:sz w:val="24"/>
          <w:szCs w:val="24"/>
        </w:rPr>
        <w:t xml:space="preserve"> производство на тютюн създава търсене, което </w:t>
      </w:r>
      <w:r w:rsidR="00AE6B47" w:rsidRPr="00DF09E8">
        <w:rPr>
          <w:rFonts w:ascii="Times New Roman" w:eastAsia="Times New Roman" w:hAnsi="Times New Roman" w:cs="Times New Roman"/>
          <w:sz w:val="24"/>
          <w:szCs w:val="24"/>
        </w:rPr>
        <w:t xml:space="preserve">от една страна създава работна ръка, а от друга запазва околната </w:t>
      </w:r>
      <w:r w:rsidRPr="00DF09E8">
        <w:rPr>
          <w:rFonts w:ascii="Times New Roman" w:eastAsia="Times New Roman" w:hAnsi="Times New Roman" w:cs="Times New Roman"/>
          <w:sz w:val="24"/>
          <w:szCs w:val="24"/>
        </w:rPr>
        <w:t xml:space="preserve">среда. Някои тютюневи изделия обаче, които се рекламират като естествени, често са дори по-опасни за здравето на пушачите поради факта, че част от </w:t>
      </w:r>
      <w:r w:rsidR="00760439" w:rsidRPr="00DF09E8">
        <w:rPr>
          <w:rFonts w:ascii="Times New Roman" w:eastAsia="Times New Roman" w:hAnsi="Times New Roman" w:cs="Times New Roman"/>
          <w:sz w:val="24"/>
          <w:szCs w:val="24"/>
        </w:rPr>
        <w:t xml:space="preserve">веществата в тютюневия дим </w:t>
      </w:r>
      <w:r w:rsidRPr="00DF09E8">
        <w:rPr>
          <w:rFonts w:ascii="Times New Roman" w:eastAsia="Times New Roman" w:hAnsi="Times New Roman" w:cs="Times New Roman"/>
          <w:sz w:val="24"/>
          <w:szCs w:val="24"/>
        </w:rPr>
        <w:t>- като катран или никотин - всъщност се съдържат в тези продук</w:t>
      </w:r>
      <w:r w:rsidR="00F23419">
        <w:rPr>
          <w:rFonts w:ascii="Times New Roman" w:eastAsia="Times New Roman" w:hAnsi="Times New Roman" w:cs="Times New Roman"/>
          <w:sz w:val="24"/>
          <w:szCs w:val="24"/>
        </w:rPr>
        <w:t>ти в по-висок процент отколкото</w:t>
      </w:r>
      <w:r w:rsidRPr="00DF09E8">
        <w:rPr>
          <w:rFonts w:ascii="Times New Roman" w:eastAsia="Times New Roman" w:hAnsi="Times New Roman" w:cs="Times New Roman"/>
          <w:sz w:val="24"/>
          <w:szCs w:val="24"/>
        </w:rPr>
        <w:t xml:space="preserve"> </w:t>
      </w:r>
      <w:r w:rsidR="00F23419">
        <w:rPr>
          <w:rFonts w:ascii="Times New Roman" w:eastAsia="Times New Roman" w:hAnsi="Times New Roman" w:cs="Times New Roman"/>
          <w:sz w:val="24"/>
          <w:szCs w:val="24"/>
        </w:rPr>
        <w:t xml:space="preserve">промишлените </w:t>
      </w:r>
      <w:r w:rsidRPr="00DF09E8">
        <w:rPr>
          <w:rFonts w:ascii="Times New Roman" w:eastAsia="Times New Roman" w:hAnsi="Times New Roman" w:cs="Times New Roman"/>
          <w:sz w:val="24"/>
          <w:szCs w:val="24"/>
        </w:rPr>
        <w:t xml:space="preserve">цигари. Целта на нашето изследване е да </w:t>
      </w:r>
      <w:r w:rsidR="00E163C7" w:rsidRPr="00DF09E8">
        <w:rPr>
          <w:rFonts w:ascii="Times New Roman" w:eastAsia="Times New Roman" w:hAnsi="Times New Roman" w:cs="Times New Roman"/>
          <w:sz w:val="24"/>
          <w:szCs w:val="24"/>
        </w:rPr>
        <w:t xml:space="preserve">се </w:t>
      </w:r>
      <w:r w:rsidRPr="00DF09E8">
        <w:rPr>
          <w:rFonts w:ascii="Times New Roman" w:eastAsia="Times New Roman" w:hAnsi="Times New Roman" w:cs="Times New Roman"/>
          <w:sz w:val="24"/>
          <w:szCs w:val="24"/>
        </w:rPr>
        <w:t>направи сравнителна оценка на каче</w:t>
      </w:r>
      <w:r w:rsidR="00760439" w:rsidRPr="00DF09E8">
        <w:rPr>
          <w:rFonts w:ascii="Times New Roman" w:eastAsia="Times New Roman" w:hAnsi="Times New Roman" w:cs="Times New Roman"/>
          <w:sz w:val="24"/>
          <w:szCs w:val="24"/>
        </w:rPr>
        <w:t xml:space="preserve">ството и химичните показатели </w:t>
      </w:r>
      <w:r w:rsidR="008C5C89" w:rsidRPr="00DF09E8">
        <w:rPr>
          <w:rFonts w:ascii="Times New Roman" w:eastAsia="Times New Roman" w:hAnsi="Times New Roman" w:cs="Times New Roman"/>
          <w:sz w:val="24"/>
          <w:szCs w:val="24"/>
        </w:rPr>
        <w:t>на</w:t>
      </w:r>
      <w:r w:rsidR="00F23419">
        <w:rPr>
          <w:rFonts w:ascii="Times New Roman" w:eastAsia="Times New Roman" w:hAnsi="Times New Roman" w:cs="Times New Roman"/>
          <w:sz w:val="24"/>
          <w:szCs w:val="24"/>
        </w:rPr>
        <w:t xml:space="preserve"> </w:t>
      </w:r>
      <w:r w:rsidRPr="00DF09E8">
        <w:rPr>
          <w:rFonts w:ascii="Times New Roman" w:eastAsia="Times New Roman" w:hAnsi="Times New Roman" w:cs="Times New Roman"/>
          <w:sz w:val="24"/>
          <w:szCs w:val="24"/>
        </w:rPr>
        <w:t>4 сорта ориенталски тютюн от сортовата група Басми</w:t>
      </w:r>
      <w:r w:rsidR="00760439" w:rsidRPr="00DF09E8">
        <w:rPr>
          <w:rFonts w:ascii="Times New Roman" w:eastAsia="Times New Roman" w:hAnsi="Times New Roman" w:cs="Times New Roman"/>
          <w:sz w:val="24"/>
          <w:szCs w:val="24"/>
        </w:rPr>
        <w:t>, отгледани в сертифицирано биополе и</w:t>
      </w:r>
      <w:r w:rsidR="008C5C89" w:rsidRPr="00DF09E8">
        <w:rPr>
          <w:rFonts w:ascii="Times New Roman" w:eastAsia="Times New Roman" w:hAnsi="Times New Roman" w:cs="Times New Roman"/>
          <w:sz w:val="24"/>
          <w:szCs w:val="24"/>
        </w:rPr>
        <w:t xml:space="preserve"> същите</w:t>
      </w:r>
      <w:r w:rsidR="00760439" w:rsidRPr="00DF09E8">
        <w:rPr>
          <w:rFonts w:ascii="Times New Roman" w:eastAsia="Times New Roman" w:hAnsi="Times New Roman" w:cs="Times New Roman"/>
          <w:sz w:val="24"/>
          <w:szCs w:val="24"/>
        </w:rPr>
        <w:t>, отгледани</w:t>
      </w:r>
      <w:r w:rsidRPr="00DF09E8">
        <w:rPr>
          <w:rFonts w:ascii="Times New Roman" w:eastAsia="Times New Roman" w:hAnsi="Times New Roman" w:cs="Times New Roman"/>
          <w:sz w:val="24"/>
          <w:szCs w:val="24"/>
        </w:rPr>
        <w:t xml:space="preserve"> при </w:t>
      </w:r>
      <w:r w:rsidR="00760439" w:rsidRPr="00DF09E8">
        <w:rPr>
          <w:rFonts w:ascii="Times New Roman" w:eastAsia="Times New Roman" w:hAnsi="Times New Roman" w:cs="Times New Roman"/>
          <w:sz w:val="24"/>
          <w:szCs w:val="24"/>
        </w:rPr>
        <w:t>конвенционално</w:t>
      </w:r>
      <w:r w:rsidR="0007497D" w:rsidRPr="00DF09E8">
        <w:rPr>
          <w:rFonts w:ascii="Times New Roman" w:eastAsia="Times New Roman" w:hAnsi="Times New Roman" w:cs="Times New Roman"/>
          <w:sz w:val="24"/>
          <w:szCs w:val="24"/>
        </w:rPr>
        <w:t xml:space="preserve"> производство</w:t>
      </w:r>
      <w:r w:rsidR="00760439" w:rsidRPr="00DF09E8">
        <w:rPr>
          <w:rFonts w:ascii="Times New Roman" w:eastAsia="Times New Roman" w:hAnsi="Times New Roman" w:cs="Times New Roman"/>
          <w:sz w:val="24"/>
          <w:szCs w:val="24"/>
        </w:rPr>
        <w:t>.</w:t>
      </w:r>
      <w:r w:rsidR="00760439" w:rsidRPr="00EB44AB">
        <w:rPr>
          <w:rFonts w:ascii="Times New Roman" w:eastAsia="Times New Roman" w:hAnsi="Times New Roman" w:cs="Times New Roman"/>
          <w:sz w:val="24"/>
          <w:szCs w:val="24"/>
          <w:shd w:val="clear" w:color="auto" w:fill="FFFF00"/>
        </w:rPr>
        <w:t xml:space="preserve"> </w:t>
      </w:r>
    </w:p>
    <w:p w:rsidR="00E95146" w:rsidRPr="00EB44AB" w:rsidRDefault="00E95146" w:rsidP="00EB44AB">
      <w:pPr>
        <w:spacing w:after="0"/>
        <w:rPr>
          <w:rFonts w:ascii="Times New Roman" w:eastAsia="Times New Roman" w:hAnsi="Times New Roman" w:cs="Times New Roman"/>
          <w:strike/>
          <w:sz w:val="24"/>
          <w:szCs w:val="24"/>
          <w:u w:val="single"/>
        </w:rPr>
      </w:pPr>
    </w:p>
    <w:p w:rsidR="00E95146" w:rsidRPr="00EB44AB" w:rsidRDefault="00417D26" w:rsidP="00EB44AB">
      <w:pPr>
        <w:spacing w:after="0"/>
        <w:rPr>
          <w:rFonts w:ascii="Times New Roman" w:eastAsia="Times New Roman" w:hAnsi="Times New Roman" w:cs="Times New Roman"/>
          <w:strike/>
          <w:sz w:val="24"/>
          <w:szCs w:val="24"/>
          <w:u w:val="single"/>
        </w:rPr>
      </w:pPr>
      <w:r w:rsidRPr="00EB44AB">
        <w:rPr>
          <w:rFonts w:ascii="Times New Roman" w:eastAsia="Times New Roman" w:hAnsi="Times New Roman" w:cs="Times New Roman"/>
          <w:strike/>
          <w:sz w:val="24"/>
          <w:szCs w:val="24"/>
          <w:u w:val="single"/>
        </w:rPr>
        <w:t>---------------------------------------------------------------------------------------------------------------------</w:t>
      </w:r>
    </w:p>
    <w:p w:rsidR="00E95146" w:rsidRPr="00EB44AB" w:rsidRDefault="00417D26" w:rsidP="00EB44AB">
      <w:pPr>
        <w:spacing w:after="0"/>
        <w:ind w:left="720"/>
        <w:jc w:val="both"/>
        <w:rPr>
          <w:rFonts w:ascii="Times New Roman" w:eastAsia="Times New Roman" w:hAnsi="Times New Roman" w:cs="Times New Roman"/>
          <w:sz w:val="24"/>
          <w:szCs w:val="24"/>
        </w:rPr>
      </w:pPr>
      <w:r w:rsidRPr="00EB44AB">
        <w:rPr>
          <w:rFonts w:ascii="Times New Roman" w:eastAsia="Times New Roman" w:hAnsi="Times New Roman" w:cs="Times New Roman"/>
          <w:sz w:val="24"/>
          <w:szCs w:val="24"/>
        </w:rPr>
        <w:t xml:space="preserve">6. Docheva M., </w:t>
      </w:r>
      <w:r w:rsidRPr="00EB44AB">
        <w:rPr>
          <w:rFonts w:ascii="Times New Roman" w:eastAsia="Times New Roman" w:hAnsi="Times New Roman" w:cs="Times New Roman"/>
          <w:b/>
          <w:sz w:val="24"/>
          <w:szCs w:val="24"/>
        </w:rPr>
        <w:t>Y. Kochev</w:t>
      </w:r>
      <w:r w:rsidRPr="00EB44AB">
        <w:rPr>
          <w:rFonts w:ascii="Times New Roman" w:eastAsia="Times New Roman" w:hAnsi="Times New Roman" w:cs="Times New Roman"/>
          <w:sz w:val="24"/>
          <w:szCs w:val="24"/>
        </w:rPr>
        <w:t xml:space="preserve">, D. Kirkova, A. Stoilova, Antioxidant activity and chemical composition of crude extracts from different tobaccos and tobacco blends, </w:t>
      </w:r>
      <w:r w:rsidRPr="00EB44AB">
        <w:rPr>
          <w:rFonts w:ascii="Times New Roman" w:eastAsia="Times New Roman" w:hAnsi="Times New Roman" w:cs="Times New Roman"/>
          <w:i/>
          <w:sz w:val="24"/>
          <w:szCs w:val="24"/>
        </w:rPr>
        <w:t xml:space="preserve">Bulgarian </w:t>
      </w:r>
      <w:r w:rsidRPr="00EB44AB">
        <w:rPr>
          <w:rFonts w:ascii="Times New Roman" w:eastAsia="Times New Roman" w:hAnsi="Times New Roman" w:cs="Times New Roman"/>
          <w:i/>
          <w:sz w:val="24"/>
          <w:szCs w:val="24"/>
        </w:rPr>
        <w:lastRenderedPageBreak/>
        <w:t>Chemical Communications</w:t>
      </w:r>
      <w:r w:rsidRPr="00EB44AB">
        <w:rPr>
          <w:rFonts w:ascii="Times New Roman" w:eastAsia="Times New Roman" w:hAnsi="Times New Roman" w:cs="Times New Roman"/>
          <w:sz w:val="24"/>
          <w:szCs w:val="24"/>
        </w:rPr>
        <w:t xml:space="preserve">, 2020 </w:t>
      </w:r>
      <w:r w:rsidR="00DF09E8" w:rsidRPr="00DF09E8">
        <w:rPr>
          <w:rFonts w:ascii="Times New Roman" w:eastAsia="Times New Roman" w:hAnsi="Times New Roman" w:cs="Times New Roman"/>
          <w:color w:val="000000" w:themeColor="text1"/>
          <w:sz w:val="24"/>
          <w:szCs w:val="24"/>
        </w:rPr>
        <w:t>Special Issue D, vol. 52, 149-154</w:t>
      </w:r>
      <w:r w:rsidR="00DF09E8" w:rsidRPr="00DF09E8">
        <w:rPr>
          <w:rFonts w:ascii="Times New Roman" w:eastAsia="Times New Roman" w:hAnsi="Times New Roman" w:cs="Times New Roman"/>
          <w:color w:val="FF0000"/>
          <w:sz w:val="24"/>
          <w:szCs w:val="24"/>
        </w:rPr>
        <w:t xml:space="preserve">, </w:t>
      </w:r>
      <w:r w:rsidRPr="00EB44AB">
        <w:rPr>
          <w:rFonts w:ascii="Times New Roman" w:eastAsia="Times New Roman" w:hAnsi="Times New Roman" w:cs="Times New Roman"/>
          <w:sz w:val="24"/>
          <w:szCs w:val="24"/>
        </w:rPr>
        <w:t>ISSN: 0324-1130, Web of Science, Scopus</w:t>
      </w:r>
    </w:p>
    <w:p w:rsidR="00E95146" w:rsidRPr="00EB44AB" w:rsidRDefault="00417D26" w:rsidP="00EB44AB">
      <w:pPr>
        <w:spacing w:after="0"/>
        <w:jc w:val="both"/>
        <w:rPr>
          <w:rFonts w:ascii="Times New Roman" w:eastAsia="Times New Roman" w:hAnsi="Times New Roman" w:cs="Times New Roman"/>
          <w:sz w:val="24"/>
          <w:szCs w:val="24"/>
        </w:rPr>
      </w:pPr>
      <w:r w:rsidRPr="00EB44AB">
        <w:rPr>
          <w:rFonts w:ascii="Times New Roman" w:eastAsia="Times New Roman" w:hAnsi="Times New Roman" w:cs="Times New Roman"/>
          <w:b/>
          <w:sz w:val="24"/>
          <w:szCs w:val="24"/>
        </w:rPr>
        <w:t>Abstract:</w:t>
      </w:r>
      <w:r w:rsidRPr="00EB44AB">
        <w:rPr>
          <w:rFonts w:ascii="Times New Roman" w:eastAsia="Times New Roman" w:hAnsi="Times New Roman" w:cs="Times New Roman"/>
          <w:sz w:val="24"/>
          <w:szCs w:val="24"/>
        </w:rPr>
        <w:t xml:space="preserve"> The aim of this study was to investigate the antioxidant activity by FRAP-method and the chemical composition of crude tobacco extracts obtained with different solvents – 60 % methanol, ethanol and water. Bulgarian varieties of Oriental tobaccos, Virginia tobacco, American and Virginia blends from cigarettes were used. The content of polyphenols, nicotine, carbohydrates and antioxidant activity by FRAP method of the extracts was obtained. The extracts, obtained with 60% methanol were characterized with high content of polyphenols and reduced the nicotine and carbohydrates content. They had high antioxidant activity. The lowest levels of antioxidant activity, polyphenols, nicotine and carbohydrates in ethanol extracts were reported. Extraction with water produced insoluble complexes. The yield of polyphenols, nicotine and carbohydrates varied widely. The antioxidant activity was varied widely. The extracts obtained from Virginia tobacco had the lower content of polyphenols compare to the Oriental tobaccos extracts, but the antioxidant activity was higher. The results have shown that the antioxidant activity, probably associated except for the content of polyphenols, but also with the synergistic or antagonistic effect of the other compounds present in the samples. </w:t>
      </w:r>
    </w:p>
    <w:p w:rsidR="00757586" w:rsidRPr="00EB44AB" w:rsidRDefault="00757586" w:rsidP="00EB44AB">
      <w:pPr>
        <w:spacing w:after="0"/>
        <w:jc w:val="both"/>
        <w:rPr>
          <w:rFonts w:ascii="Times New Roman" w:eastAsia="Times New Roman" w:hAnsi="Times New Roman" w:cs="Times New Roman"/>
          <w:b/>
          <w:sz w:val="24"/>
          <w:szCs w:val="24"/>
        </w:rPr>
      </w:pPr>
    </w:p>
    <w:p w:rsidR="00E95146" w:rsidRPr="00EB44AB" w:rsidRDefault="00417D26" w:rsidP="00EB44AB">
      <w:pPr>
        <w:spacing w:after="0"/>
        <w:ind w:left="360"/>
        <w:jc w:val="both"/>
        <w:rPr>
          <w:rFonts w:ascii="Times New Roman" w:eastAsia="Times New Roman" w:hAnsi="Times New Roman" w:cs="Times New Roman"/>
          <w:sz w:val="24"/>
          <w:szCs w:val="24"/>
          <w:shd w:val="clear" w:color="auto" w:fill="FFFF00"/>
        </w:rPr>
      </w:pPr>
      <w:r w:rsidRPr="00F23419">
        <w:rPr>
          <w:rFonts w:ascii="Times New Roman" w:eastAsia="Times New Roman" w:hAnsi="Times New Roman" w:cs="Times New Roman"/>
          <w:sz w:val="24"/>
          <w:szCs w:val="24"/>
        </w:rPr>
        <w:t>6.</w:t>
      </w:r>
      <w:r w:rsidRPr="00DF09E8">
        <w:rPr>
          <w:rFonts w:ascii="Times New Roman" w:eastAsia="Times New Roman" w:hAnsi="Times New Roman" w:cs="Times New Roman"/>
          <w:b/>
          <w:sz w:val="24"/>
          <w:szCs w:val="24"/>
        </w:rPr>
        <w:t xml:space="preserve"> </w:t>
      </w:r>
      <w:r w:rsidRPr="00DF09E8">
        <w:rPr>
          <w:rFonts w:ascii="Times New Roman" w:eastAsia="Times New Roman" w:hAnsi="Times New Roman" w:cs="Times New Roman"/>
          <w:sz w:val="24"/>
          <w:szCs w:val="24"/>
        </w:rPr>
        <w:t>Дочева М.,</w:t>
      </w:r>
      <w:r w:rsidRPr="00DF09E8">
        <w:rPr>
          <w:rFonts w:ascii="Times New Roman" w:eastAsia="Times New Roman" w:hAnsi="Times New Roman" w:cs="Times New Roman"/>
          <w:b/>
          <w:sz w:val="24"/>
          <w:szCs w:val="24"/>
        </w:rPr>
        <w:t xml:space="preserve"> Й. Кочев</w:t>
      </w:r>
      <w:r w:rsidRPr="00DF09E8">
        <w:rPr>
          <w:rFonts w:ascii="Times New Roman" w:eastAsia="Times New Roman" w:hAnsi="Times New Roman" w:cs="Times New Roman"/>
          <w:sz w:val="24"/>
          <w:szCs w:val="24"/>
        </w:rPr>
        <w:t xml:space="preserve">, Д. Киркова, А. Стоилова, Антиоксидантна активност и химичен състав на непречистени екстракти получени от различни тютюни и тютюневи блендове от цигари, </w:t>
      </w:r>
      <w:r w:rsidRPr="00DF09E8">
        <w:rPr>
          <w:rFonts w:ascii="Times New Roman" w:eastAsia="Times New Roman" w:hAnsi="Times New Roman" w:cs="Times New Roman"/>
          <w:i/>
          <w:sz w:val="24"/>
          <w:szCs w:val="24"/>
        </w:rPr>
        <w:t>Bulgarian Chemical Communications</w:t>
      </w:r>
      <w:r w:rsidRPr="00DF09E8">
        <w:rPr>
          <w:rFonts w:ascii="Times New Roman" w:eastAsia="Times New Roman" w:hAnsi="Times New Roman" w:cs="Times New Roman"/>
          <w:sz w:val="24"/>
          <w:szCs w:val="24"/>
        </w:rPr>
        <w:t>, 2020 (</w:t>
      </w:r>
      <w:r w:rsidR="00DF09E8" w:rsidRPr="00DF09E8">
        <w:rPr>
          <w:rFonts w:ascii="Times New Roman" w:eastAsia="Times New Roman" w:hAnsi="Times New Roman" w:cs="Times New Roman"/>
          <w:color w:val="000000" w:themeColor="text1"/>
          <w:sz w:val="24"/>
          <w:szCs w:val="24"/>
        </w:rPr>
        <w:t>Special Issue D, vol. 52, 149-154</w:t>
      </w:r>
      <w:r w:rsidR="008C5C89" w:rsidRPr="00DF09E8">
        <w:rPr>
          <w:rFonts w:ascii="Times New Roman" w:eastAsia="Times New Roman" w:hAnsi="Times New Roman" w:cs="Times New Roman"/>
          <w:sz w:val="24"/>
          <w:szCs w:val="24"/>
        </w:rPr>
        <w:t xml:space="preserve">) </w:t>
      </w:r>
      <w:r w:rsidRPr="00DF09E8">
        <w:rPr>
          <w:rFonts w:ascii="Times New Roman" w:eastAsia="Times New Roman" w:hAnsi="Times New Roman" w:cs="Times New Roman"/>
          <w:sz w:val="24"/>
          <w:szCs w:val="24"/>
        </w:rPr>
        <w:t>ISSN: 0324-1130, Web of Science, Scopus</w:t>
      </w:r>
    </w:p>
    <w:p w:rsidR="00E95146" w:rsidRPr="00EB44AB" w:rsidRDefault="00417D26" w:rsidP="00DF09E8">
      <w:pPr>
        <w:spacing w:after="0"/>
        <w:jc w:val="both"/>
        <w:rPr>
          <w:rFonts w:ascii="Times New Roman" w:eastAsia="Times New Roman" w:hAnsi="Times New Roman" w:cs="Times New Roman"/>
          <w:sz w:val="24"/>
          <w:szCs w:val="24"/>
        </w:rPr>
      </w:pPr>
      <w:r w:rsidRPr="00DF09E8">
        <w:rPr>
          <w:rFonts w:ascii="Times New Roman" w:eastAsia="Times New Roman" w:hAnsi="Times New Roman" w:cs="Times New Roman"/>
          <w:b/>
          <w:sz w:val="24"/>
          <w:szCs w:val="24"/>
        </w:rPr>
        <w:t>Резюме:</w:t>
      </w:r>
      <w:r w:rsidRPr="00DF09E8">
        <w:rPr>
          <w:rFonts w:ascii="Times New Roman" w:eastAsia="Times New Roman" w:hAnsi="Times New Roman" w:cs="Times New Roman"/>
          <w:sz w:val="24"/>
          <w:szCs w:val="24"/>
        </w:rPr>
        <w:t xml:space="preserve"> </w:t>
      </w:r>
      <w:r w:rsidRPr="00DF09E8">
        <w:rPr>
          <w:rFonts w:ascii="Times New Roman" w:eastAsia="Times New Roman" w:hAnsi="Times New Roman" w:cs="Times New Roman"/>
          <w:color w:val="000000" w:themeColor="text1"/>
          <w:sz w:val="24"/>
          <w:szCs w:val="24"/>
        </w:rPr>
        <w:t>Целта на това проучване e изследване на антиоксидантната активност, чрез FRAP-метод, и химичния състав на непречистени екстракти, получени чрез различни разтворители – 60% метанол, етанол и вода. Използвани са български сортове ориенталски тютюни, тютюн Виржиния, Американ бленд и Виржиния бленд от цигари. Проучено е съдържанието на полифеноли, никотин, захари и антиоксидантна активност чрез FRAP метод в екстрактите. Екстрактите, получени с 60% метанол се характеризират с високо съдържание на полифеноли и намалено съдържание на никотин и захари. Те имат висока антиоксидантна активност. В етанолните екстракти е отчетено най-ниско съдържание на полифеноли, никотин, захари и антиоксиданта активност. При екстракция с вода се получават неразтворими комплекси. Съдържанието на полифеноли, никотин, захари и антиоксидантната активност варира в широки граници. Екстрактите, получени от тютюн Виржиния имат по-ниско съдържание на полифеноли в сравнение с екстрактите от ориенталски тютюни, но висока антиоксидантна активност. Резултатите от изследванията сочат, че антиоксидантната активност вероятно е свързана освен със съдържанието на полифеноли, но и със синергичния или антагонистичен ефект на останалите съединения</w:t>
      </w:r>
      <w:r w:rsidRPr="00DF09E8">
        <w:rPr>
          <w:rFonts w:ascii="Times New Roman" w:eastAsia="Times New Roman" w:hAnsi="Times New Roman" w:cs="Times New Roman"/>
          <w:sz w:val="24"/>
          <w:szCs w:val="24"/>
        </w:rPr>
        <w:t>, присъстващи в екстрактите.</w:t>
      </w:r>
    </w:p>
    <w:p w:rsidR="00E95146" w:rsidRPr="00EB44AB" w:rsidRDefault="00417D26" w:rsidP="00EB44AB">
      <w:pPr>
        <w:spacing w:after="0"/>
        <w:jc w:val="both"/>
        <w:rPr>
          <w:rFonts w:ascii="Times New Roman" w:eastAsia="Times New Roman" w:hAnsi="Times New Roman" w:cs="Times New Roman"/>
          <w:strike/>
          <w:sz w:val="24"/>
          <w:szCs w:val="24"/>
          <w:u w:val="single"/>
        </w:rPr>
      </w:pPr>
      <w:r w:rsidRPr="00EB44AB">
        <w:rPr>
          <w:rFonts w:ascii="Times New Roman" w:eastAsia="Times New Roman" w:hAnsi="Times New Roman" w:cs="Times New Roman"/>
          <w:strike/>
          <w:sz w:val="24"/>
          <w:szCs w:val="24"/>
          <w:u w:val="single"/>
        </w:rPr>
        <w:t>-----------------------------------------------------------------------------------------------------------------</w:t>
      </w:r>
    </w:p>
    <w:p w:rsidR="00E95146" w:rsidRPr="00EB44AB" w:rsidRDefault="0007497D" w:rsidP="00EB44AB">
      <w:pPr>
        <w:spacing w:after="0"/>
        <w:ind w:left="720"/>
        <w:jc w:val="both"/>
        <w:rPr>
          <w:rFonts w:ascii="Times New Roman" w:eastAsia="Times New Roman" w:hAnsi="Times New Roman" w:cs="Times New Roman"/>
          <w:sz w:val="24"/>
          <w:szCs w:val="24"/>
        </w:rPr>
      </w:pPr>
      <w:r w:rsidRPr="00EB44AB">
        <w:rPr>
          <w:rFonts w:ascii="Times New Roman" w:eastAsia="Times New Roman" w:hAnsi="Times New Roman" w:cs="Times New Roman"/>
          <w:sz w:val="24"/>
          <w:szCs w:val="24"/>
        </w:rPr>
        <w:t>7.</w:t>
      </w:r>
      <w:r w:rsidR="00417D26" w:rsidRPr="00EB44AB">
        <w:rPr>
          <w:rFonts w:ascii="Times New Roman" w:eastAsia="Times New Roman" w:hAnsi="Times New Roman" w:cs="Times New Roman"/>
          <w:sz w:val="24"/>
          <w:szCs w:val="24"/>
        </w:rPr>
        <w:t xml:space="preserve"> Docheva M., </w:t>
      </w:r>
      <w:r w:rsidR="00417D26" w:rsidRPr="00EB44AB">
        <w:rPr>
          <w:rFonts w:ascii="Times New Roman" w:eastAsia="Times New Roman" w:hAnsi="Times New Roman" w:cs="Times New Roman"/>
          <w:b/>
          <w:sz w:val="24"/>
          <w:szCs w:val="24"/>
        </w:rPr>
        <w:t>Y. Kochev</w:t>
      </w:r>
      <w:r w:rsidR="00417D26" w:rsidRPr="00EB44AB">
        <w:rPr>
          <w:rFonts w:ascii="Times New Roman" w:eastAsia="Times New Roman" w:hAnsi="Times New Roman" w:cs="Times New Roman"/>
          <w:sz w:val="24"/>
          <w:szCs w:val="24"/>
        </w:rPr>
        <w:t>, D. Kirkova, A. Stoilova</w:t>
      </w:r>
      <w:r w:rsidR="00BE4EFD">
        <w:rPr>
          <w:rFonts w:ascii="Times New Roman" w:eastAsia="Times New Roman" w:hAnsi="Times New Roman" w:cs="Times New Roman"/>
          <w:sz w:val="24"/>
          <w:szCs w:val="24"/>
        </w:rPr>
        <w:t xml:space="preserve"> (2020) </w:t>
      </w:r>
      <w:r w:rsidR="00417D26" w:rsidRPr="00EB44AB">
        <w:rPr>
          <w:rFonts w:ascii="Times New Roman" w:eastAsia="Times New Roman" w:hAnsi="Times New Roman" w:cs="Times New Roman"/>
          <w:sz w:val="24"/>
          <w:szCs w:val="24"/>
        </w:rPr>
        <w:t xml:space="preserve">Validation of HPLC method for analysis of 5-hydroxymethyl-2-furfural in tobacco smoke, </w:t>
      </w:r>
      <w:r w:rsidR="00417D26" w:rsidRPr="00EB44AB">
        <w:rPr>
          <w:rFonts w:ascii="Times New Roman" w:eastAsia="Times New Roman" w:hAnsi="Times New Roman" w:cs="Times New Roman"/>
          <w:i/>
          <w:sz w:val="24"/>
          <w:szCs w:val="24"/>
        </w:rPr>
        <w:t>Comptes rendus de l'Académie bulgare des Sciences,</w:t>
      </w:r>
      <w:r w:rsidR="00417D26" w:rsidRPr="00EB44AB">
        <w:rPr>
          <w:rFonts w:ascii="Times New Roman" w:eastAsia="Times New Roman" w:hAnsi="Times New Roman" w:cs="Times New Roman"/>
          <w:sz w:val="24"/>
          <w:szCs w:val="24"/>
        </w:rPr>
        <w:t xml:space="preserve"> </w:t>
      </w:r>
      <w:r w:rsidR="00DF09E8" w:rsidRPr="00DF09E8">
        <w:rPr>
          <w:rFonts w:ascii="Times New Roman" w:eastAsia="Times New Roman" w:hAnsi="Times New Roman" w:cs="Times New Roman"/>
          <w:sz w:val="24"/>
          <w:szCs w:val="24"/>
        </w:rPr>
        <w:t>73(11) 1531-1537</w:t>
      </w:r>
      <w:r w:rsidR="007B0C28">
        <w:rPr>
          <w:rFonts w:ascii="Times New Roman" w:eastAsia="Times New Roman" w:hAnsi="Times New Roman" w:cs="Times New Roman"/>
          <w:sz w:val="24"/>
          <w:szCs w:val="24"/>
        </w:rPr>
        <w:t>,</w:t>
      </w:r>
      <w:r w:rsidR="00417D26" w:rsidRPr="00EB44AB">
        <w:rPr>
          <w:rFonts w:ascii="Times New Roman" w:eastAsia="Times New Roman" w:hAnsi="Times New Roman" w:cs="Times New Roman"/>
          <w:sz w:val="24"/>
          <w:szCs w:val="24"/>
        </w:rPr>
        <w:t>ISSN 2367–5535 (Online)</w:t>
      </w:r>
    </w:p>
    <w:p w:rsidR="00E95146" w:rsidRPr="00EB44AB" w:rsidRDefault="00417D26" w:rsidP="00EB44AB">
      <w:pPr>
        <w:spacing w:after="0"/>
        <w:jc w:val="both"/>
        <w:rPr>
          <w:rFonts w:ascii="Times New Roman" w:eastAsia="Times New Roman" w:hAnsi="Times New Roman" w:cs="Times New Roman"/>
          <w:sz w:val="24"/>
          <w:szCs w:val="24"/>
        </w:rPr>
      </w:pPr>
      <w:r w:rsidRPr="00EB44AB">
        <w:rPr>
          <w:rFonts w:ascii="Times New Roman" w:eastAsia="Times New Roman" w:hAnsi="Times New Roman" w:cs="Times New Roman"/>
          <w:b/>
          <w:sz w:val="24"/>
          <w:szCs w:val="24"/>
        </w:rPr>
        <w:t>Abstract</w:t>
      </w:r>
      <w:r w:rsidRPr="00EB44AB">
        <w:rPr>
          <w:rFonts w:ascii="Times New Roman" w:eastAsia="Times New Roman" w:hAnsi="Times New Roman" w:cs="Times New Roman"/>
          <w:sz w:val="24"/>
          <w:szCs w:val="24"/>
        </w:rPr>
        <w:t xml:space="preserve">: A simple and sensitive method for determination of 5-hydroxymethyl-2-furfural (5-HMF) in tobacco smoke by high-performance liquid chromatography (HPLC) was presented. Thе method was based on the derivatization of 5-HMF with 2,4-dinitrophenylhydrazone (2,4-DNPH) </w:t>
      </w:r>
      <w:r w:rsidRPr="00EB44AB">
        <w:rPr>
          <w:rFonts w:ascii="Times New Roman" w:eastAsia="Times New Roman" w:hAnsi="Times New Roman" w:cs="Times New Roman"/>
          <w:sz w:val="24"/>
          <w:szCs w:val="24"/>
        </w:rPr>
        <w:lastRenderedPageBreak/>
        <w:t>during the smoking process. The yield was between 98 % and 106 %, spiked at different levels of 5-HMF. The limit of detection (LOD) and the limit of quantitation (LOQ) for 5-HMF were 0.15 µg/ml (3.0 µg/cig) and 0.05 µg/ml (1.0 µg/cig), respectively. The precisions of the HPLC system was less than 2.0, while of method for determination of 5-HMF, including smoking process and HPLC analysis, was 2.0.</w:t>
      </w:r>
    </w:p>
    <w:p w:rsidR="00E95146" w:rsidRPr="00EB44AB" w:rsidRDefault="00E95146" w:rsidP="00EB44AB">
      <w:pPr>
        <w:spacing w:after="0"/>
        <w:jc w:val="both"/>
        <w:rPr>
          <w:rFonts w:ascii="Times New Roman" w:eastAsia="Times New Roman" w:hAnsi="Times New Roman" w:cs="Times New Roman"/>
          <w:sz w:val="24"/>
          <w:szCs w:val="24"/>
        </w:rPr>
      </w:pPr>
    </w:p>
    <w:p w:rsidR="00E95146" w:rsidRPr="00EB44AB" w:rsidRDefault="00417D26" w:rsidP="00EB44AB">
      <w:pPr>
        <w:spacing w:after="0"/>
        <w:ind w:left="720"/>
        <w:jc w:val="both"/>
        <w:rPr>
          <w:rFonts w:ascii="Times New Roman" w:eastAsia="Times New Roman" w:hAnsi="Times New Roman" w:cs="Times New Roman"/>
          <w:sz w:val="24"/>
          <w:szCs w:val="24"/>
          <w:shd w:val="clear" w:color="auto" w:fill="FFFF00"/>
        </w:rPr>
      </w:pPr>
      <w:r w:rsidRPr="007B0C28">
        <w:rPr>
          <w:rFonts w:ascii="Times New Roman" w:eastAsia="Times New Roman" w:hAnsi="Times New Roman" w:cs="Times New Roman"/>
          <w:sz w:val="24"/>
          <w:szCs w:val="24"/>
        </w:rPr>
        <w:t xml:space="preserve">7. Дочева М., </w:t>
      </w:r>
      <w:r w:rsidRPr="007B0C28">
        <w:rPr>
          <w:rFonts w:ascii="Times New Roman" w:eastAsia="Times New Roman" w:hAnsi="Times New Roman" w:cs="Times New Roman"/>
          <w:b/>
          <w:sz w:val="24"/>
          <w:szCs w:val="24"/>
        </w:rPr>
        <w:t>Й. Кочев</w:t>
      </w:r>
      <w:r w:rsidRPr="007B0C28">
        <w:rPr>
          <w:rFonts w:ascii="Times New Roman" w:eastAsia="Times New Roman" w:hAnsi="Times New Roman" w:cs="Times New Roman"/>
          <w:sz w:val="24"/>
          <w:szCs w:val="24"/>
        </w:rPr>
        <w:t>, Д. Киркова, А. Стоилова</w:t>
      </w:r>
      <w:r w:rsidR="00BE4EFD">
        <w:rPr>
          <w:rFonts w:ascii="Times New Roman" w:eastAsia="Times New Roman" w:hAnsi="Times New Roman" w:cs="Times New Roman"/>
          <w:sz w:val="24"/>
          <w:szCs w:val="24"/>
        </w:rPr>
        <w:t xml:space="preserve"> (2020)</w:t>
      </w:r>
      <w:r w:rsidRPr="007B0C28">
        <w:rPr>
          <w:rFonts w:ascii="Times New Roman" w:eastAsia="Times New Roman" w:hAnsi="Times New Roman" w:cs="Times New Roman"/>
          <w:sz w:val="24"/>
          <w:szCs w:val="24"/>
        </w:rPr>
        <w:t xml:space="preserve"> Валидиране на метод за определяне на 5-хидроксиметил-2-фурфурал в тютюневия дим чрез ВЕТХ анализ </w:t>
      </w:r>
      <w:r w:rsidRPr="007B0C28">
        <w:rPr>
          <w:rFonts w:ascii="Times New Roman" w:eastAsia="Times New Roman" w:hAnsi="Times New Roman" w:cs="Times New Roman"/>
          <w:i/>
          <w:sz w:val="24"/>
          <w:szCs w:val="24"/>
        </w:rPr>
        <w:t>Comptes rendus de l'Académie bulgare des Sciences</w:t>
      </w:r>
      <w:r w:rsidRPr="007B0C28">
        <w:rPr>
          <w:rFonts w:ascii="Times New Roman" w:eastAsia="Times New Roman" w:hAnsi="Times New Roman" w:cs="Times New Roman"/>
          <w:sz w:val="24"/>
          <w:szCs w:val="24"/>
        </w:rPr>
        <w:t xml:space="preserve">, </w:t>
      </w:r>
      <w:r w:rsidR="007B0C28" w:rsidRPr="007B0C28">
        <w:rPr>
          <w:rFonts w:ascii="Times New Roman" w:eastAsia="Times New Roman" w:hAnsi="Times New Roman" w:cs="Times New Roman"/>
          <w:sz w:val="24"/>
          <w:szCs w:val="24"/>
        </w:rPr>
        <w:t xml:space="preserve">73(11) 1531-1537, </w:t>
      </w:r>
      <w:r w:rsidRPr="007B0C28">
        <w:rPr>
          <w:rFonts w:ascii="Times New Roman" w:eastAsia="Times New Roman" w:hAnsi="Times New Roman" w:cs="Times New Roman"/>
          <w:sz w:val="24"/>
          <w:szCs w:val="24"/>
        </w:rPr>
        <w:t>ISSN 2367–5535 (Online)</w:t>
      </w:r>
    </w:p>
    <w:p w:rsidR="00E95146" w:rsidRPr="00EB44AB" w:rsidRDefault="00417D26" w:rsidP="00EB44AB">
      <w:pPr>
        <w:spacing w:after="0"/>
        <w:jc w:val="both"/>
        <w:rPr>
          <w:rFonts w:ascii="Times New Roman" w:eastAsia="Times New Roman" w:hAnsi="Times New Roman" w:cs="Times New Roman"/>
          <w:sz w:val="24"/>
          <w:szCs w:val="24"/>
        </w:rPr>
      </w:pPr>
      <w:r w:rsidRPr="007B0C28">
        <w:rPr>
          <w:rFonts w:ascii="Times New Roman" w:eastAsia="Times New Roman" w:hAnsi="Times New Roman" w:cs="Times New Roman"/>
          <w:b/>
          <w:sz w:val="24"/>
          <w:szCs w:val="24"/>
        </w:rPr>
        <w:t>Резюме:</w:t>
      </w:r>
      <w:r w:rsidRPr="007B0C28">
        <w:rPr>
          <w:rFonts w:ascii="Times New Roman" w:eastAsia="Times New Roman" w:hAnsi="Times New Roman" w:cs="Times New Roman"/>
          <w:sz w:val="24"/>
          <w:szCs w:val="24"/>
        </w:rPr>
        <w:t xml:space="preserve"> Представен е опростен и чувствителен метод за определяне на 5-хидроксиметил-2-фурфурал (5-HMF) в тютюневия дим чрез високоефективна течна хроматография. Методът се основава на дериватизация на 5-HM</w:t>
      </w:r>
      <w:r w:rsidR="008C5C89" w:rsidRPr="007B0C28">
        <w:rPr>
          <w:rFonts w:ascii="Times New Roman" w:eastAsia="Times New Roman" w:hAnsi="Times New Roman" w:cs="Times New Roman"/>
          <w:sz w:val="24"/>
          <w:szCs w:val="24"/>
        </w:rPr>
        <w:t>F с 2,4-динитрофенилхидразин (2,</w:t>
      </w:r>
      <w:r w:rsidRPr="007B0C28">
        <w:rPr>
          <w:rFonts w:ascii="Times New Roman" w:eastAsia="Times New Roman" w:hAnsi="Times New Roman" w:cs="Times New Roman"/>
          <w:sz w:val="24"/>
          <w:szCs w:val="24"/>
        </w:rPr>
        <w:t>4-DNFH) по време на пушене. Добивът варира между 98</w:t>
      </w:r>
      <w:r w:rsidR="008C5C89" w:rsidRPr="007B0C28">
        <w:rPr>
          <w:rFonts w:ascii="Times New Roman" w:eastAsia="Times New Roman" w:hAnsi="Times New Roman" w:cs="Times New Roman"/>
          <w:sz w:val="24"/>
          <w:szCs w:val="24"/>
        </w:rPr>
        <w:t xml:space="preserve"> % и 106 %, определен чрез</w:t>
      </w:r>
      <w:r w:rsidRPr="007B0C28">
        <w:rPr>
          <w:rFonts w:ascii="Times New Roman" w:eastAsia="Times New Roman" w:hAnsi="Times New Roman" w:cs="Times New Roman"/>
          <w:sz w:val="24"/>
          <w:szCs w:val="24"/>
        </w:rPr>
        <w:t xml:space="preserve"> добавка </w:t>
      </w:r>
      <w:r w:rsidR="008C5C89" w:rsidRPr="007B0C28">
        <w:rPr>
          <w:rFonts w:ascii="Times New Roman" w:eastAsia="Times New Roman" w:hAnsi="Times New Roman" w:cs="Times New Roman"/>
          <w:sz w:val="24"/>
          <w:szCs w:val="24"/>
        </w:rPr>
        <w:t>с различни концентрации на 5-</w:t>
      </w:r>
      <w:r w:rsidR="008C5C89" w:rsidRPr="007B0C28">
        <w:rPr>
          <w:rFonts w:ascii="Times New Roman" w:eastAsia="Times New Roman" w:hAnsi="Times New Roman" w:cs="Times New Roman"/>
          <w:sz w:val="24"/>
          <w:szCs w:val="24"/>
          <w:lang w:val="en-US"/>
        </w:rPr>
        <w:t>HMF</w:t>
      </w:r>
      <w:r w:rsidRPr="007B0C28">
        <w:rPr>
          <w:rFonts w:ascii="Times New Roman" w:eastAsia="Times New Roman" w:hAnsi="Times New Roman" w:cs="Times New Roman"/>
          <w:sz w:val="24"/>
          <w:szCs w:val="24"/>
        </w:rPr>
        <w:t xml:space="preserve">. Границата на откриване (LOD) и границата на количествено </w:t>
      </w:r>
      <w:r w:rsidR="008C5C89" w:rsidRPr="007B0C28">
        <w:rPr>
          <w:rFonts w:ascii="Times New Roman" w:eastAsia="Times New Roman" w:hAnsi="Times New Roman" w:cs="Times New Roman"/>
          <w:sz w:val="24"/>
          <w:szCs w:val="24"/>
        </w:rPr>
        <w:t>определяне (LOQ) са съответно 0,15 µg/ml (3,0 µg/cig) and 0,05 µg/ml (1,</w:t>
      </w:r>
      <w:r w:rsidRPr="007B0C28">
        <w:rPr>
          <w:rFonts w:ascii="Times New Roman" w:eastAsia="Times New Roman" w:hAnsi="Times New Roman" w:cs="Times New Roman"/>
          <w:sz w:val="24"/>
          <w:szCs w:val="24"/>
        </w:rPr>
        <w:t xml:space="preserve">0 µg/cig). Прецизността на анализа </w:t>
      </w:r>
      <w:r w:rsidR="008C5C89" w:rsidRPr="007B0C28">
        <w:rPr>
          <w:rFonts w:ascii="Times New Roman" w:eastAsia="Times New Roman" w:hAnsi="Times New Roman" w:cs="Times New Roman"/>
          <w:sz w:val="24"/>
          <w:szCs w:val="24"/>
        </w:rPr>
        <w:t xml:space="preserve">чрез високоефективна течна хроматография </w:t>
      </w:r>
      <w:r w:rsidRPr="007B0C28">
        <w:rPr>
          <w:rFonts w:ascii="Times New Roman" w:eastAsia="Times New Roman" w:hAnsi="Times New Roman" w:cs="Times New Roman"/>
          <w:sz w:val="24"/>
          <w:szCs w:val="24"/>
        </w:rPr>
        <w:t>е по-малък от 2, а на метода за определяне на 5-HMF, включващ пропушване</w:t>
      </w:r>
      <w:r w:rsidR="008C5C89" w:rsidRPr="007B0C28">
        <w:rPr>
          <w:rFonts w:ascii="Times New Roman" w:eastAsia="Times New Roman" w:hAnsi="Times New Roman" w:cs="Times New Roman"/>
          <w:sz w:val="24"/>
          <w:szCs w:val="24"/>
        </w:rPr>
        <w:t xml:space="preserve"> на цигарите и ВЕТХ анализа е 2,</w:t>
      </w:r>
      <w:r w:rsidRPr="007B0C28">
        <w:rPr>
          <w:rFonts w:ascii="Times New Roman" w:eastAsia="Times New Roman" w:hAnsi="Times New Roman" w:cs="Times New Roman"/>
          <w:sz w:val="24"/>
          <w:szCs w:val="24"/>
        </w:rPr>
        <w:t>0.</w:t>
      </w:r>
      <w:r w:rsidRPr="00EB44AB">
        <w:rPr>
          <w:rFonts w:ascii="Times New Roman" w:eastAsia="Times New Roman" w:hAnsi="Times New Roman" w:cs="Times New Roman"/>
          <w:sz w:val="24"/>
          <w:szCs w:val="24"/>
        </w:rPr>
        <w:t xml:space="preserve"> </w:t>
      </w:r>
    </w:p>
    <w:p w:rsidR="00E95146" w:rsidRPr="00EB44AB" w:rsidRDefault="00417D26" w:rsidP="00EB44AB">
      <w:pPr>
        <w:spacing w:after="0"/>
        <w:jc w:val="both"/>
        <w:rPr>
          <w:rFonts w:ascii="Times New Roman" w:eastAsia="Times New Roman" w:hAnsi="Times New Roman" w:cs="Times New Roman"/>
          <w:strike/>
          <w:sz w:val="24"/>
          <w:szCs w:val="24"/>
          <w:u w:val="single"/>
        </w:rPr>
      </w:pPr>
      <w:r w:rsidRPr="00EB44AB">
        <w:rPr>
          <w:rFonts w:ascii="Times New Roman" w:eastAsia="Times New Roman" w:hAnsi="Times New Roman" w:cs="Times New Roman"/>
          <w:strike/>
          <w:sz w:val="24"/>
          <w:szCs w:val="24"/>
          <w:u w:val="single"/>
        </w:rPr>
        <w:t>______________________________________________________________________________</w:t>
      </w:r>
    </w:p>
    <w:p w:rsidR="00E95146" w:rsidRPr="00EB44AB" w:rsidRDefault="00417D26" w:rsidP="007B0C28">
      <w:pPr>
        <w:pStyle w:val="ListParagraph"/>
        <w:numPr>
          <w:ilvl w:val="0"/>
          <w:numId w:val="15"/>
        </w:numPr>
        <w:spacing w:after="0"/>
        <w:jc w:val="both"/>
        <w:rPr>
          <w:rFonts w:ascii="Times New Roman" w:eastAsia="Times New Roman" w:hAnsi="Times New Roman" w:cs="Times New Roman"/>
          <w:sz w:val="24"/>
          <w:szCs w:val="24"/>
        </w:rPr>
      </w:pPr>
      <w:r w:rsidRPr="00EB44AB">
        <w:rPr>
          <w:rFonts w:ascii="Times New Roman" w:eastAsia="Times New Roman" w:hAnsi="Times New Roman" w:cs="Times New Roman"/>
          <w:sz w:val="24"/>
          <w:szCs w:val="24"/>
        </w:rPr>
        <w:t xml:space="preserve">Bozukov H., </w:t>
      </w:r>
      <w:r w:rsidRPr="00EB44AB">
        <w:rPr>
          <w:rFonts w:ascii="Times New Roman" w:eastAsia="Times New Roman" w:hAnsi="Times New Roman" w:cs="Times New Roman"/>
          <w:b/>
          <w:sz w:val="24"/>
          <w:szCs w:val="24"/>
        </w:rPr>
        <w:t>Y. Kochev</w:t>
      </w:r>
      <w:r w:rsidRPr="00EB44AB">
        <w:rPr>
          <w:rFonts w:ascii="Times New Roman" w:eastAsia="Times New Roman" w:hAnsi="Times New Roman" w:cs="Times New Roman"/>
          <w:sz w:val="24"/>
          <w:szCs w:val="24"/>
        </w:rPr>
        <w:t xml:space="preserve">, M. Kasheva (2020) Research on the potential of the biopreparation VVH 86086 as a biological tool for the topping of inflorescences of tobacco grown for seed production, </w:t>
      </w:r>
      <w:r w:rsidRPr="00EB44AB">
        <w:rPr>
          <w:rFonts w:ascii="Times New Roman" w:eastAsia="Times New Roman" w:hAnsi="Times New Roman" w:cs="Times New Roman"/>
          <w:i/>
          <w:sz w:val="24"/>
          <w:szCs w:val="24"/>
        </w:rPr>
        <w:t>Bulgarian Journal of Crop Science,</w:t>
      </w:r>
      <w:r w:rsidRPr="00EB44AB">
        <w:rPr>
          <w:rFonts w:ascii="Times New Roman" w:eastAsia="Times New Roman" w:hAnsi="Times New Roman" w:cs="Times New Roman"/>
          <w:sz w:val="24"/>
          <w:szCs w:val="24"/>
        </w:rPr>
        <w:t xml:space="preserve"> </w:t>
      </w:r>
      <w:r w:rsidR="007B0C28" w:rsidRPr="007B0C28">
        <w:rPr>
          <w:rFonts w:ascii="Times New Roman" w:eastAsia="Times New Roman" w:hAnsi="Times New Roman" w:cs="Times New Roman"/>
          <w:color w:val="000000" w:themeColor="text1"/>
          <w:sz w:val="24"/>
          <w:szCs w:val="24"/>
        </w:rPr>
        <w:t>57(5) 51-54,</w:t>
      </w:r>
      <w:r w:rsidRPr="00EB44AB">
        <w:rPr>
          <w:rFonts w:ascii="Times New Roman" w:eastAsia="Times New Roman" w:hAnsi="Times New Roman" w:cs="Times New Roman"/>
          <w:sz w:val="24"/>
          <w:szCs w:val="24"/>
        </w:rPr>
        <w:t>ISSN 0568-465X (Print) ISSN 2534-9848 (Online), Web of Science</w:t>
      </w:r>
    </w:p>
    <w:p w:rsidR="00E95146" w:rsidRPr="00EB44AB" w:rsidRDefault="00417D26" w:rsidP="00EB44AB">
      <w:pPr>
        <w:spacing w:after="0"/>
        <w:ind w:firstLine="720"/>
        <w:jc w:val="both"/>
        <w:rPr>
          <w:rFonts w:ascii="Times New Roman" w:eastAsia="Times New Roman" w:hAnsi="Times New Roman" w:cs="Times New Roman"/>
          <w:sz w:val="24"/>
          <w:szCs w:val="24"/>
        </w:rPr>
      </w:pPr>
      <w:r w:rsidRPr="00EB44AB">
        <w:rPr>
          <w:rFonts w:ascii="Times New Roman" w:eastAsia="Times New Roman" w:hAnsi="Times New Roman" w:cs="Times New Roman"/>
          <w:b/>
          <w:sz w:val="24"/>
          <w:szCs w:val="24"/>
        </w:rPr>
        <w:t>Abstract:</w:t>
      </w:r>
      <w:r w:rsidRPr="00EB44AB">
        <w:rPr>
          <w:rFonts w:ascii="Times New Roman" w:eastAsia="Times New Roman" w:hAnsi="Times New Roman" w:cs="Times New Roman"/>
          <w:sz w:val="24"/>
          <w:szCs w:val="24"/>
        </w:rPr>
        <w:t xml:space="preserve"> An important characteristic of tobacco seeds is their different quality caused by biological or physiological reasons. This different quality is due to the different conditions of the formation and maturation of seeds in seed capsules of each inflorescence. One method reducing the different quality of seeds is topping of inflorescences. Topping of inflorescences is the practice of topping a part of the inflorescence (late flowers and immature seed capsules). Topping is mainly performed manually but it is also possible by treatment with chemical substances. The substances used so far are old and suspended from production or prohibited from use and the need for biological/organic production of tobacco seeds makes it necessary to find and use biological tools for topping of tobacco inflorescences.</w:t>
      </w:r>
      <w:r w:rsidR="00F23419">
        <w:rPr>
          <w:rFonts w:ascii="Times New Roman" w:eastAsia="Times New Roman" w:hAnsi="Times New Roman" w:cs="Times New Roman"/>
          <w:sz w:val="24"/>
          <w:szCs w:val="24"/>
        </w:rPr>
        <w:t xml:space="preserve"> </w:t>
      </w:r>
      <w:r w:rsidRPr="00EB44AB">
        <w:rPr>
          <w:rFonts w:ascii="Times New Roman" w:eastAsia="Times New Roman" w:hAnsi="Times New Roman" w:cs="Times New Roman"/>
          <w:sz w:val="24"/>
          <w:szCs w:val="24"/>
        </w:rPr>
        <w:t>The purpose of the research is to study the potential of using the biopreparation VVH 86086 as a biological tool for topping of tobacco inflorescences.</w:t>
      </w:r>
    </w:p>
    <w:p w:rsidR="00E95146" w:rsidRPr="00EB44AB" w:rsidRDefault="00E95146" w:rsidP="00EB44AB">
      <w:pPr>
        <w:spacing w:after="0"/>
        <w:jc w:val="both"/>
        <w:rPr>
          <w:rFonts w:ascii="Times New Roman" w:eastAsia="Times New Roman" w:hAnsi="Times New Roman" w:cs="Times New Roman"/>
          <w:sz w:val="24"/>
          <w:szCs w:val="24"/>
        </w:rPr>
      </w:pPr>
    </w:p>
    <w:p w:rsidR="00E95146" w:rsidRPr="00EB44AB" w:rsidRDefault="00417D26" w:rsidP="00EB44AB">
      <w:pPr>
        <w:spacing w:after="0"/>
        <w:ind w:left="720"/>
        <w:jc w:val="both"/>
        <w:rPr>
          <w:rFonts w:ascii="Times New Roman" w:eastAsia="Times New Roman" w:hAnsi="Times New Roman" w:cs="Times New Roman"/>
          <w:sz w:val="24"/>
          <w:szCs w:val="24"/>
          <w:shd w:val="clear" w:color="auto" w:fill="FFFF00"/>
        </w:rPr>
      </w:pPr>
      <w:r w:rsidRPr="007B0C28">
        <w:rPr>
          <w:rFonts w:ascii="Times New Roman" w:eastAsia="Times New Roman" w:hAnsi="Times New Roman" w:cs="Times New Roman"/>
          <w:sz w:val="24"/>
          <w:szCs w:val="24"/>
        </w:rPr>
        <w:t xml:space="preserve">8. Бозуков Х., </w:t>
      </w:r>
      <w:r w:rsidRPr="007B0C28">
        <w:rPr>
          <w:rFonts w:ascii="Times New Roman" w:eastAsia="Times New Roman" w:hAnsi="Times New Roman" w:cs="Times New Roman"/>
          <w:b/>
          <w:sz w:val="24"/>
          <w:szCs w:val="24"/>
        </w:rPr>
        <w:t>Й. Кочев</w:t>
      </w:r>
      <w:r w:rsidRPr="007B0C28">
        <w:rPr>
          <w:rFonts w:ascii="Times New Roman" w:eastAsia="Times New Roman" w:hAnsi="Times New Roman" w:cs="Times New Roman"/>
          <w:sz w:val="24"/>
          <w:szCs w:val="24"/>
        </w:rPr>
        <w:t xml:space="preserve">, М. Къшева (2020) Изследване на потенциала на биопрепарата VVH 86086 като биологичен инструмент за кършене на съцветия от тютюн, отглеждан за производство на семена Bulgarian Journal of Crop Science, </w:t>
      </w:r>
      <w:r w:rsidR="007B0C28" w:rsidRPr="007B0C28">
        <w:rPr>
          <w:rFonts w:ascii="Times New Roman" w:eastAsia="Times New Roman" w:hAnsi="Times New Roman" w:cs="Times New Roman"/>
          <w:sz w:val="24"/>
          <w:szCs w:val="24"/>
        </w:rPr>
        <w:t>57(5) 51-54,</w:t>
      </w:r>
      <w:r w:rsidRPr="007B0C28">
        <w:rPr>
          <w:rFonts w:ascii="Times New Roman" w:eastAsia="Times New Roman" w:hAnsi="Times New Roman" w:cs="Times New Roman"/>
          <w:sz w:val="24"/>
          <w:szCs w:val="24"/>
        </w:rPr>
        <w:t xml:space="preserve"> ISSN 0568-465X (Print) ISSN 2534-9848 (Online), Web of Science</w:t>
      </w:r>
    </w:p>
    <w:p w:rsidR="00E95146" w:rsidRPr="00EB44AB" w:rsidRDefault="00417D26" w:rsidP="00EB44AB">
      <w:pPr>
        <w:spacing w:after="0"/>
        <w:jc w:val="both"/>
        <w:rPr>
          <w:rFonts w:ascii="Times New Roman" w:eastAsia="Times New Roman" w:hAnsi="Times New Roman" w:cs="Times New Roman"/>
          <w:b/>
          <w:sz w:val="24"/>
          <w:szCs w:val="24"/>
        </w:rPr>
      </w:pPr>
      <w:r w:rsidRPr="007B0C28">
        <w:rPr>
          <w:rFonts w:ascii="Times New Roman" w:eastAsia="Times New Roman" w:hAnsi="Times New Roman" w:cs="Times New Roman"/>
          <w:b/>
          <w:sz w:val="24"/>
          <w:szCs w:val="24"/>
        </w:rPr>
        <w:t>Резюме:</w:t>
      </w:r>
      <w:r w:rsidRPr="007B0C28">
        <w:rPr>
          <w:rFonts w:ascii="Times New Roman" w:eastAsia="Times New Roman" w:hAnsi="Times New Roman" w:cs="Times New Roman"/>
          <w:sz w:val="24"/>
          <w:szCs w:val="24"/>
        </w:rPr>
        <w:t xml:space="preserve"> Важна характеристика на тютюневите семена е </w:t>
      </w:r>
      <w:r w:rsidR="0050003B" w:rsidRPr="007B0C28">
        <w:rPr>
          <w:rFonts w:ascii="Times New Roman" w:eastAsia="Times New Roman" w:hAnsi="Times New Roman" w:cs="Times New Roman"/>
          <w:sz w:val="24"/>
          <w:szCs w:val="24"/>
        </w:rPr>
        <w:t>разликата в качеството</w:t>
      </w:r>
      <w:r w:rsidRPr="007B0C28">
        <w:rPr>
          <w:rFonts w:ascii="Times New Roman" w:eastAsia="Times New Roman" w:hAnsi="Times New Roman" w:cs="Times New Roman"/>
          <w:sz w:val="24"/>
          <w:szCs w:val="24"/>
        </w:rPr>
        <w:t xml:space="preserve">, </w:t>
      </w:r>
      <w:r w:rsidR="00A46202" w:rsidRPr="007B0C28">
        <w:rPr>
          <w:rFonts w:ascii="Times New Roman" w:eastAsia="Times New Roman" w:hAnsi="Times New Roman" w:cs="Times New Roman"/>
          <w:sz w:val="24"/>
          <w:szCs w:val="24"/>
        </w:rPr>
        <w:t xml:space="preserve">което е свързано с биологията и физиологията на </w:t>
      </w:r>
      <w:r w:rsidR="00C06F48" w:rsidRPr="007B0C28">
        <w:rPr>
          <w:rFonts w:ascii="Times New Roman" w:eastAsia="Times New Roman" w:hAnsi="Times New Roman" w:cs="Times New Roman"/>
          <w:sz w:val="24"/>
          <w:szCs w:val="24"/>
        </w:rPr>
        <w:t>тютюна</w:t>
      </w:r>
      <w:r w:rsidR="00A46202" w:rsidRPr="007B0C28">
        <w:rPr>
          <w:rFonts w:ascii="Times New Roman" w:eastAsia="Times New Roman" w:hAnsi="Times New Roman" w:cs="Times New Roman"/>
          <w:sz w:val="24"/>
          <w:szCs w:val="24"/>
        </w:rPr>
        <w:t>. Р</w:t>
      </w:r>
      <w:r w:rsidRPr="007B0C28">
        <w:rPr>
          <w:rFonts w:ascii="Times New Roman" w:eastAsia="Times New Roman" w:hAnsi="Times New Roman" w:cs="Times New Roman"/>
          <w:sz w:val="24"/>
          <w:szCs w:val="24"/>
        </w:rPr>
        <w:t>азлично качество се дължи на различните условия на образуване и</w:t>
      </w:r>
      <w:r w:rsidR="00A46202" w:rsidRPr="007B0C28">
        <w:rPr>
          <w:rFonts w:ascii="Times New Roman" w:eastAsia="Times New Roman" w:hAnsi="Times New Roman" w:cs="Times New Roman"/>
          <w:sz w:val="24"/>
          <w:szCs w:val="24"/>
        </w:rPr>
        <w:t xml:space="preserve"> узряване на семената в семенната кутийка</w:t>
      </w:r>
      <w:r w:rsidRPr="007B0C28">
        <w:rPr>
          <w:rFonts w:ascii="Times New Roman" w:eastAsia="Times New Roman" w:hAnsi="Times New Roman" w:cs="Times New Roman"/>
          <w:sz w:val="24"/>
          <w:szCs w:val="24"/>
        </w:rPr>
        <w:t xml:space="preserve"> от всяко съцветие. Един от мето</w:t>
      </w:r>
      <w:r w:rsidR="00A46202" w:rsidRPr="007B0C28">
        <w:rPr>
          <w:rFonts w:ascii="Times New Roman" w:eastAsia="Times New Roman" w:hAnsi="Times New Roman" w:cs="Times New Roman"/>
          <w:sz w:val="24"/>
          <w:szCs w:val="24"/>
        </w:rPr>
        <w:t>дите за намаляване на различията в</w:t>
      </w:r>
      <w:r w:rsidRPr="007B0C28">
        <w:rPr>
          <w:rFonts w:ascii="Times New Roman" w:eastAsia="Times New Roman" w:hAnsi="Times New Roman" w:cs="Times New Roman"/>
          <w:sz w:val="24"/>
          <w:szCs w:val="24"/>
        </w:rPr>
        <w:t xml:space="preserve"> качество на семената е кършене на съцветия. Кършенето е практиката </w:t>
      </w:r>
      <w:r w:rsidR="00A46202" w:rsidRPr="007B0C28">
        <w:rPr>
          <w:rFonts w:ascii="Times New Roman" w:eastAsia="Times New Roman" w:hAnsi="Times New Roman" w:cs="Times New Roman"/>
          <w:sz w:val="24"/>
          <w:szCs w:val="24"/>
        </w:rPr>
        <w:t>за премахване на</w:t>
      </w:r>
      <w:r w:rsidRPr="007B0C28">
        <w:rPr>
          <w:rFonts w:ascii="Times New Roman" w:eastAsia="Times New Roman" w:hAnsi="Times New Roman" w:cs="Times New Roman"/>
          <w:sz w:val="24"/>
          <w:szCs w:val="24"/>
        </w:rPr>
        <w:t xml:space="preserve"> част от съцветието (късни </w:t>
      </w:r>
      <w:r w:rsidR="00A46202" w:rsidRPr="007B0C28">
        <w:rPr>
          <w:rFonts w:ascii="Times New Roman" w:eastAsia="Times New Roman" w:hAnsi="Times New Roman" w:cs="Times New Roman"/>
          <w:sz w:val="24"/>
          <w:szCs w:val="24"/>
        </w:rPr>
        <w:t xml:space="preserve">цветове </w:t>
      </w:r>
      <w:r w:rsidRPr="007B0C28">
        <w:rPr>
          <w:rFonts w:ascii="Times New Roman" w:eastAsia="Times New Roman" w:hAnsi="Times New Roman" w:cs="Times New Roman"/>
          <w:sz w:val="24"/>
          <w:szCs w:val="24"/>
        </w:rPr>
        <w:t xml:space="preserve">и незрели семенни капсули). </w:t>
      </w:r>
      <w:r w:rsidR="0050003B" w:rsidRPr="007B0C28">
        <w:rPr>
          <w:rFonts w:ascii="Times New Roman" w:eastAsia="Times New Roman" w:hAnsi="Times New Roman" w:cs="Times New Roman"/>
          <w:sz w:val="24"/>
          <w:szCs w:val="24"/>
        </w:rPr>
        <w:t xml:space="preserve">То </w:t>
      </w:r>
      <w:r w:rsidRPr="007B0C28">
        <w:rPr>
          <w:rFonts w:ascii="Times New Roman" w:eastAsia="Times New Roman" w:hAnsi="Times New Roman" w:cs="Times New Roman"/>
          <w:sz w:val="24"/>
          <w:szCs w:val="24"/>
        </w:rPr>
        <w:t xml:space="preserve">се извършва главно ръчно, но е възможно и чрез обработка с </w:t>
      </w:r>
      <w:r w:rsidRPr="007B0C28">
        <w:rPr>
          <w:rFonts w:ascii="Times New Roman" w:eastAsia="Times New Roman" w:hAnsi="Times New Roman" w:cs="Times New Roman"/>
          <w:sz w:val="24"/>
          <w:szCs w:val="24"/>
        </w:rPr>
        <w:lastRenderedPageBreak/>
        <w:t xml:space="preserve">химически вещества. Използваните досега </w:t>
      </w:r>
      <w:r w:rsidR="00F23419">
        <w:rPr>
          <w:rFonts w:ascii="Times New Roman" w:eastAsia="Times New Roman" w:hAnsi="Times New Roman" w:cs="Times New Roman"/>
          <w:sz w:val="24"/>
          <w:szCs w:val="24"/>
        </w:rPr>
        <w:t xml:space="preserve">химични </w:t>
      </w:r>
      <w:r w:rsidRPr="007B0C28">
        <w:rPr>
          <w:rFonts w:ascii="Times New Roman" w:eastAsia="Times New Roman" w:hAnsi="Times New Roman" w:cs="Times New Roman"/>
          <w:sz w:val="24"/>
          <w:szCs w:val="24"/>
        </w:rPr>
        <w:t xml:space="preserve">вещества са стари и са спрени от производство или са забранени за употреба и </w:t>
      </w:r>
      <w:r w:rsidR="0050003B" w:rsidRPr="007B0C28">
        <w:rPr>
          <w:rFonts w:ascii="Times New Roman" w:eastAsia="Times New Roman" w:hAnsi="Times New Roman" w:cs="Times New Roman"/>
          <w:sz w:val="24"/>
          <w:szCs w:val="24"/>
        </w:rPr>
        <w:t>все по-</w:t>
      </w:r>
      <w:r w:rsidR="00F23419">
        <w:rPr>
          <w:rFonts w:ascii="Times New Roman" w:eastAsia="Times New Roman" w:hAnsi="Times New Roman" w:cs="Times New Roman"/>
          <w:sz w:val="24"/>
          <w:szCs w:val="24"/>
        </w:rPr>
        <w:t>развиващото</w:t>
      </w:r>
      <w:r w:rsidR="0050003B" w:rsidRPr="007B0C28">
        <w:rPr>
          <w:rFonts w:ascii="Times New Roman" w:eastAsia="Times New Roman" w:hAnsi="Times New Roman" w:cs="Times New Roman"/>
          <w:sz w:val="24"/>
          <w:szCs w:val="24"/>
        </w:rPr>
        <w:t xml:space="preserve"> се </w:t>
      </w:r>
      <w:r w:rsidRPr="007B0C28">
        <w:rPr>
          <w:rFonts w:ascii="Times New Roman" w:eastAsia="Times New Roman" w:hAnsi="Times New Roman" w:cs="Times New Roman"/>
          <w:sz w:val="24"/>
          <w:szCs w:val="24"/>
        </w:rPr>
        <w:t xml:space="preserve">биологично/органично производство на тютюневи семена налага да се намерят и използват биологични </w:t>
      </w:r>
      <w:r w:rsidR="0050003B" w:rsidRPr="007B0C28">
        <w:rPr>
          <w:rFonts w:ascii="Times New Roman" w:eastAsia="Times New Roman" w:hAnsi="Times New Roman" w:cs="Times New Roman"/>
          <w:sz w:val="24"/>
          <w:szCs w:val="24"/>
        </w:rPr>
        <w:t xml:space="preserve">начини </w:t>
      </w:r>
      <w:r w:rsidRPr="007B0C28">
        <w:rPr>
          <w:rFonts w:ascii="Times New Roman" w:eastAsia="Times New Roman" w:hAnsi="Times New Roman" w:cs="Times New Roman"/>
          <w:sz w:val="24"/>
          <w:szCs w:val="24"/>
        </w:rPr>
        <w:t xml:space="preserve">за </w:t>
      </w:r>
      <w:r w:rsidR="00F23419">
        <w:rPr>
          <w:rFonts w:ascii="Times New Roman" w:eastAsia="Times New Roman" w:hAnsi="Times New Roman" w:cs="Times New Roman"/>
          <w:sz w:val="24"/>
          <w:szCs w:val="24"/>
        </w:rPr>
        <w:t>кършене</w:t>
      </w:r>
      <w:r w:rsidRPr="007B0C28">
        <w:rPr>
          <w:rFonts w:ascii="Times New Roman" w:eastAsia="Times New Roman" w:hAnsi="Times New Roman" w:cs="Times New Roman"/>
          <w:sz w:val="24"/>
          <w:szCs w:val="24"/>
        </w:rPr>
        <w:t>.</w:t>
      </w:r>
      <w:r w:rsidR="008E7DBE" w:rsidRPr="007B0C28">
        <w:rPr>
          <w:rFonts w:ascii="Times New Roman" w:eastAsia="Times New Roman" w:hAnsi="Times New Roman" w:cs="Times New Roman"/>
          <w:sz w:val="24"/>
          <w:szCs w:val="24"/>
        </w:rPr>
        <w:t xml:space="preserve"> </w:t>
      </w:r>
      <w:r w:rsidRPr="007B0C28">
        <w:rPr>
          <w:rFonts w:ascii="Times New Roman" w:eastAsia="Times New Roman" w:hAnsi="Times New Roman" w:cs="Times New Roman"/>
          <w:sz w:val="24"/>
          <w:szCs w:val="24"/>
        </w:rPr>
        <w:t xml:space="preserve">Целта на изследването е да се проучи потенциалът за използване на биопрепарата VVH 86086 като биологичен инструмент за </w:t>
      </w:r>
      <w:r w:rsidR="00A46202" w:rsidRPr="007B0C28">
        <w:rPr>
          <w:rFonts w:ascii="Times New Roman" w:eastAsia="Times New Roman" w:hAnsi="Times New Roman" w:cs="Times New Roman"/>
          <w:sz w:val="24"/>
          <w:szCs w:val="24"/>
        </w:rPr>
        <w:t>кършене н</w:t>
      </w:r>
      <w:r w:rsidRPr="007B0C28">
        <w:rPr>
          <w:rFonts w:ascii="Times New Roman" w:eastAsia="Times New Roman" w:hAnsi="Times New Roman" w:cs="Times New Roman"/>
          <w:sz w:val="24"/>
          <w:szCs w:val="24"/>
        </w:rPr>
        <w:t>а тютюневи съцветия.</w:t>
      </w:r>
    </w:p>
    <w:p w:rsidR="00E95146" w:rsidRPr="00EB44AB" w:rsidRDefault="00E95146" w:rsidP="00EB44AB">
      <w:pPr>
        <w:spacing w:after="0"/>
        <w:jc w:val="both"/>
        <w:rPr>
          <w:rFonts w:ascii="Times New Roman" w:eastAsia="Times New Roman" w:hAnsi="Times New Roman" w:cs="Times New Roman"/>
          <w:sz w:val="24"/>
          <w:szCs w:val="24"/>
        </w:rPr>
      </w:pPr>
    </w:p>
    <w:p w:rsidR="00E95146" w:rsidRPr="00EB44AB" w:rsidRDefault="00417D26" w:rsidP="00EB44AB">
      <w:pPr>
        <w:spacing w:after="0"/>
        <w:jc w:val="both"/>
        <w:rPr>
          <w:rFonts w:ascii="Times New Roman" w:eastAsia="Times New Roman" w:hAnsi="Times New Roman" w:cs="Times New Roman"/>
          <w:strike/>
          <w:sz w:val="24"/>
          <w:szCs w:val="24"/>
          <w:u w:val="single"/>
        </w:rPr>
      </w:pPr>
      <w:r w:rsidRPr="00EB44AB">
        <w:rPr>
          <w:rFonts w:ascii="Times New Roman" w:eastAsia="Times New Roman" w:hAnsi="Times New Roman" w:cs="Times New Roman"/>
          <w:strike/>
          <w:sz w:val="24"/>
          <w:szCs w:val="24"/>
          <w:u w:val="single"/>
        </w:rPr>
        <w:t>______________________________________________________________________________</w:t>
      </w:r>
    </w:p>
    <w:p w:rsidR="00E95146" w:rsidRPr="00EB44AB" w:rsidRDefault="0050003B" w:rsidP="00EB44AB">
      <w:pPr>
        <w:spacing w:after="0"/>
        <w:ind w:left="720"/>
        <w:jc w:val="both"/>
        <w:rPr>
          <w:rFonts w:ascii="Times New Roman" w:eastAsia="Times New Roman" w:hAnsi="Times New Roman" w:cs="Times New Roman"/>
          <w:b/>
          <w:sz w:val="24"/>
          <w:szCs w:val="24"/>
        </w:rPr>
      </w:pPr>
      <w:r w:rsidRPr="00EB44AB">
        <w:rPr>
          <w:rFonts w:ascii="Times New Roman" w:eastAsia="Times New Roman" w:hAnsi="Times New Roman" w:cs="Times New Roman"/>
          <w:sz w:val="24"/>
          <w:szCs w:val="24"/>
        </w:rPr>
        <w:t>9.</w:t>
      </w:r>
      <w:r w:rsidR="00417D26" w:rsidRPr="00EB44AB">
        <w:rPr>
          <w:rFonts w:ascii="Times New Roman" w:eastAsia="Times New Roman" w:hAnsi="Times New Roman" w:cs="Times New Roman"/>
          <w:sz w:val="24"/>
          <w:szCs w:val="24"/>
        </w:rPr>
        <w:t xml:space="preserve"> Kasheva M., Bozukov H., </w:t>
      </w:r>
      <w:r w:rsidR="00417D26" w:rsidRPr="00EB44AB">
        <w:rPr>
          <w:rFonts w:ascii="Times New Roman" w:eastAsia="Times New Roman" w:hAnsi="Times New Roman" w:cs="Times New Roman"/>
          <w:b/>
          <w:sz w:val="24"/>
          <w:szCs w:val="24"/>
        </w:rPr>
        <w:t>Y. Kochev</w:t>
      </w:r>
      <w:r w:rsidR="00417D26" w:rsidRPr="00EB44AB">
        <w:rPr>
          <w:rFonts w:ascii="Times New Roman" w:eastAsia="Times New Roman" w:hAnsi="Times New Roman" w:cs="Times New Roman"/>
          <w:sz w:val="24"/>
          <w:szCs w:val="24"/>
        </w:rPr>
        <w:t xml:space="preserve"> (2020) Chemical and technological characteristics of large leaf tobacco Virginia 0842 </w:t>
      </w:r>
      <w:r w:rsidR="00417D26" w:rsidRPr="00EB44AB">
        <w:rPr>
          <w:rFonts w:ascii="Times New Roman" w:eastAsia="Times New Roman" w:hAnsi="Times New Roman" w:cs="Times New Roman"/>
          <w:i/>
          <w:sz w:val="24"/>
          <w:szCs w:val="24"/>
        </w:rPr>
        <w:t>Bulgarian Journal of Agricultural Science</w:t>
      </w:r>
      <w:r w:rsidR="00F23419">
        <w:rPr>
          <w:rFonts w:ascii="Times New Roman" w:eastAsia="Times New Roman" w:hAnsi="Times New Roman" w:cs="Times New Roman"/>
          <w:sz w:val="24"/>
          <w:szCs w:val="24"/>
        </w:rPr>
        <w:t>, 57 (6) 62-65</w:t>
      </w:r>
      <w:r w:rsidR="00417D26" w:rsidRPr="00EB44AB">
        <w:rPr>
          <w:rFonts w:ascii="Times New Roman" w:eastAsia="Times New Roman" w:hAnsi="Times New Roman" w:cs="Times New Roman"/>
          <w:sz w:val="24"/>
          <w:szCs w:val="24"/>
        </w:rPr>
        <w:t>, ISSN 1310-0351 - print ISSN 2534-983X – online, Web of Science</w:t>
      </w:r>
    </w:p>
    <w:p w:rsidR="00E95146" w:rsidRPr="00EB44AB" w:rsidRDefault="00417D26" w:rsidP="00EB44AB">
      <w:pPr>
        <w:spacing w:after="0"/>
        <w:jc w:val="both"/>
        <w:rPr>
          <w:rFonts w:ascii="Times New Roman" w:eastAsia="Times New Roman" w:hAnsi="Times New Roman" w:cs="Times New Roman"/>
          <w:b/>
          <w:sz w:val="24"/>
          <w:szCs w:val="24"/>
        </w:rPr>
      </w:pPr>
      <w:r w:rsidRPr="00EB44AB">
        <w:rPr>
          <w:rFonts w:ascii="Times New Roman" w:eastAsia="Times New Roman" w:hAnsi="Times New Roman" w:cs="Times New Roman"/>
          <w:b/>
          <w:sz w:val="24"/>
          <w:szCs w:val="24"/>
        </w:rPr>
        <w:t>Abstract:</w:t>
      </w:r>
      <w:r w:rsidRPr="00EB44AB">
        <w:rPr>
          <w:rFonts w:ascii="Times New Roman" w:eastAsia="Times New Roman" w:hAnsi="Times New Roman" w:cs="Times New Roman"/>
          <w:sz w:val="24"/>
          <w:szCs w:val="24"/>
        </w:rPr>
        <w:t xml:space="preserve"> The study was performed in the region of the town of Parvomay and the region of the town of Dolni Dabnik under production conditions. Assessment was made of the quality characteristics of the resulting tobacco raw materials from a new variety of large leaf tobacco Virginia 0842. The main physical characteristics of the dry tobacco were established. Studys were made of the chemical values of nicotine, soluble sugar, total nitrogen, protein substances, ashes and chlorine in tobacco. The results show high nicotine values to 3.78% and very high content of soluble sugars varying between 12 and 28%.</w:t>
      </w:r>
    </w:p>
    <w:p w:rsidR="00E95146" w:rsidRPr="00EB44AB" w:rsidRDefault="00E95146" w:rsidP="00EB44AB">
      <w:pPr>
        <w:spacing w:after="0"/>
        <w:jc w:val="both"/>
        <w:rPr>
          <w:rFonts w:ascii="Times New Roman" w:eastAsia="Times New Roman" w:hAnsi="Times New Roman" w:cs="Times New Roman"/>
          <w:sz w:val="24"/>
          <w:szCs w:val="24"/>
        </w:rPr>
      </w:pPr>
    </w:p>
    <w:p w:rsidR="00E95146" w:rsidRPr="00EB44AB" w:rsidRDefault="00417D26" w:rsidP="00EB44AB">
      <w:pPr>
        <w:spacing w:after="0"/>
        <w:ind w:left="720"/>
        <w:jc w:val="both"/>
        <w:rPr>
          <w:rFonts w:ascii="Times New Roman" w:eastAsia="Times New Roman" w:hAnsi="Times New Roman" w:cs="Times New Roman"/>
          <w:sz w:val="24"/>
          <w:szCs w:val="24"/>
          <w:shd w:val="clear" w:color="auto" w:fill="FFFF00"/>
        </w:rPr>
      </w:pPr>
      <w:r w:rsidRPr="007B0C28">
        <w:rPr>
          <w:rFonts w:ascii="Times New Roman" w:eastAsia="Times New Roman" w:hAnsi="Times New Roman" w:cs="Times New Roman"/>
          <w:sz w:val="24"/>
          <w:szCs w:val="24"/>
        </w:rPr>
        <w:t xml:space="preserve">9. Бозуков Хр. М. Къшева, </w:t>
      </w:r>
      <w:r w:rsidRPr="007B0C28">
        <w:rPr>
          <w:rFonts w:ascii="Times New Roman" w:eastAsia="Times New Roman" w:hAnsi="Times New Roman" w:cs="Times New Roman"/>
          <w:b/>
          <w:sz w:val="24"/>
          <w:szCs w:val="24"/>
        </w:rPr>
        <w:t>Й. Кочев</w:t>
      </w:r>
      <w:r w:rsidRPr="007B0C28">
        <w:rPr>
          <w:rFonts w:ascii="Times New Roman" w:eastAsia="Times New Roman" w:hAnsi="Times New Roman" w:cs="Times New Roman"/>
          <w:sz w:val="24"/>
          <w:szCs w:val="24"/>
        </w:rPr>
        <w:t xml:space="preserve"> (2020) Химични и технологични характеристики на едролистен тютюн Виржиния 0842 </w:t>
      </w:r>
      <w:r w:rsidRPr="00F23419">
        <w:rPr>
          <w:rFonts w:ascii="Times New Roman" w:eastAsia="Times New Roman" w:hAnsi="Times New Roman" w:cs="Times New Roman"/>
          <w:i/>
          <w:sz w:val="24"/>
          <w:szCs w:val="24"/>
        </w:rPr>
        <w:t>Bulgarian Journal of Agricultural Science</w:t>
      </w:r>
      <w:r w:rsidRPr="007B0C28">
        <w:rPr>
          <w:rFonts w:ascii="Times New Roman" w:eastAsia="Times New Roman" w:hAnsi="Times New Roman" w:cs="Times New Roman"/>
          <w:sz w:val="24"/>
          <w:szCs w:val="24"/>
        </w:rPr>
        <w:t xml:space="preserve">, </w:t>
      </w:r>
      <w:r w:rsidR="007B0C28" w:rsidRPr="007B0C28">
        <w:rPr>
          <w:rFonts w:ascii="Times New Roman" w:eastAsia="Times New Roman" w:hAnsi="Times New Roman" w:cs="Times New Roman"/>
          <w:sz w:val="24"/>
          <w:szCs w:val="24"/>
        </w:rPr>
        <w:t>57(6) 62-65,</w:t>
      </w:r>
      <w:r w:rsidRPr="007B0C28">
        <w:rPr>
          <w:rFonts w:ascii="Times New Roman" w:eastAsia="Times New Roman" w:hAnsi="Times New Roman" w:cs="Times New Roman"/>
          <w:sz w:val="24"/>
          <w:szCs w:val="24"/>
        </w:rPr>
        <w:t>, ISSN 1310-0351 - print ISSN 2534-983X – online, Web of Science</w:t>
      </w:r>
    </w:p>
    <w:p w:rsidR="00E95146" w:rsidRPr="00EB44AB" w:rsidRDefault="00417D26" w:rsidP="00EB44AB">
      <w:pPr>
        <w:spacing w:after="0"/>
        <w:jc w:val="both"/>
        <w:rPr>
          <w:rFonts w:ascii="Times New Roman" w:eastAsia="Times New Roman" w:hAnsi="Times New Roman" w:cs="Times New Roman"/>
          <w:b/>
          <w:sz w:val="24"/>
          <w:szCs w:val="24"/>
        </w:rPr>
      </w:pPr>
      <w:r w:rsidRPr="007B0C28">
        <w:rPr>
          <w:rFonts w:ascii="Times New Roman" w:eastAsia="Times New Roman" w:hAnsi="Times New Roman" w:cs="Times New Roman"/>
          <w:b/>
          <w:sz w:val="24"/>
          <w:szCs w:val="24"/>
        </w:rPr>
        <w:t>Резюме:</w:t>
      </w:r>
      <w:r w:rsidRPr="007B0C28">
        <w:rPr>
          <w:rFonts w:ascii="Times New Roman" w:eastAsia="Times New Roman" w:hAnsi="Times New Roman" w:cs="Times New Roman"/>
          <w:sz w:val="24"/>
          <w:szCs w:val="24"/>
        </w:rPr>
        <w:t xml:space="preserve"> Изследването е проведено в рай</w:t>
      </w:r>
      <w:r w:rsidR="00C06F48" w:rsidRPr="007B0C28">
        <w:rPr>
          <w:rFonts w:ascii="Times New Roman" w:eastAsia="Times New Roman" w:hAnsi="Times New Roman" w:cs="Times New Roman"/>
          <w:sz w:val="24"/>
          <w:szCs w:val="24"/>
        </w:rPr>
        <w:t>она на град Първомай и</w:t>
      </w:r>
      <w:r w:rsidRPr="007B0C28">
        <w:rPr>
          <w:rFonts w:ascii="Times New Roman" w:eastAsia="Times New Roman" w:hAnsi="Times New Roman" w:cs="Times New Roman"/>
          <w:sz w:val="24"/>
          <w:szCs w:val="24"/>
        </w:rPr>
        <w:t xml:space="preserve"> град Долни Дъбник при производствени условия. Направена е качествена характеристик</w:t>
      </w:r>
      <w:r w:rsidR="00E163C7" w:rsidRPr="007B0C28">
        <w:rPr>
          <w:rFonts w:ascii="Times New Roman" w:eastAsia="Times New Roman" w:hAnsi="Times New Roman" w:cs="Times New Roman"/>
          <w:sz w:val="24"/>
          <w:szCs w:val="24"/>
        </w:rPr>
        <w:t>а</w:t>
      </w:r>
      <w:r w:rsidR="0050003B" w:rsidRPr="007B0C28">
        <w:rPr>
          <w:rFonts w:ascii="Times New Roman" w:eastAsia="Times New Roman" w:hAnsi="Times New Roman" w:cs="Times New Roman"/>
          <w:sz w:val="24"/>
          <w:szCs w:val="24"/>
        </w:rPr>
        <w:t xml:space="preserve"> на тютюневата суровина на</w:t>
      </w:r>
      <w:r w:rsidRPr="007B0C28">
        <w:rPr>
          <w:rFonts w:ascii="Times New Roman" w:eastAsia="Times New Roman" w:hAnsi="Times New Roman" w:cs="Times New Roman"/>
          <w:sz w:val="24"/>
          <w:szCs w:val="24"/>
        </w:rPr>
        <w:t xml:space="preserve"> нов сорт</w:t>
      </w:r>
      <w:r w:rsidR="0050003B" w:rsidRPr="007B0C28">
        <w:rPr>
          <w:rFonts w:ascii="Times New Roman" w:eastAsia="Times New Roman" w:hAnsi="Times New Roman" w:cs="Times New Roman"/>
          <w:sz w:val="24"/>
          <w:szCs w:val="24"/>
        </w:rPr>
        <w:t xml:space="preserve"> едролистен тютюн Вир</w:t>
      </w:r>
      <w:r w:rsidRPr="007B0C28">
        <w:rPr>
          <w:rFonts w:ascii="Times New Roman" w:eastAsia="Times New Roman" w:hAnsi="Times New Roman" w:cs="Times New Roman"/>
          <w:sz w:val="24"/>
          <w:szCs w:val="24"/>
        </w:rPr>
        <w:t>жиния 0842. Установени са основните физични характеристики на сух тютюн. Изследвано е съд</w:t>
      </w:r>
      <w:r w:rsidR="0050003B" w:rsidRPr="007B0C28">
        <w:rPr>
          <w:rFonts w:ascii="Times New Roman" w:eastAsia="Times New Roman" w:hAnsi="Times New Roman" w:cs="Times New Roman"/>
          <w:sz w:val="24"/>
          <w:szCs w:val="24"/>
        </w:rPr>
        <w:t xml:space="preserve">ържанието на никотин, </w:t>
      </w:r>
      <w:r w:rsidRPr="007B0C28">
        <w:rPr>
          <w:rFonts w:ascii="Times New Roman" w:eastAsia="Times New Roman" w:hAnsi="Times New Roman" w:cs="Times New Roman"/>
          <w:sz w:val="24"/>
          <w:szCs w:val="24"/>
        </w:rPr>
        <w:t xml:space="preserve">захари, </w:t>
      </w:r>
      <w:r w:rsidR="0050003B" w:rsidRPr="007B0C28">
        <w:rPr>
          <w:rFonts w:ascii="Times New Roman" w:eastAsia="Times New Roman" w:hAnsi="Times New Roman" w:cs="Times New Roman"/>
          <w:sz w:val="24"/>
          <w:szCs w:val="24"/>
        </w:rPr>
        <w:t>общ азот, белтъци, пепел и хлор.</w:t>
      </w:r>
      <w:r w:rsidRPr="007B0C28">
        <w:rPr>
          <w:rFonts w:ascii="Times New Roman" w:eastAsia="Times New Roman" w:hAnsi="Times New Roman" w:cs="Times New Roman"/>
          <w:sz w:val="24"/>
          <w:szCs w:val="24"/>
        </w:rPr>
        <w:t xml:space="preserve"> Резултатите показват високо съдържание на никотин до 3,78% и много високо съдържание на разтворими захари, вариращи между 12 и 28%.</w:t>
      </w:r>
    </w:p>
    <w:p w:rsidR="00E95146" w:rsidRPr="00EB44AB" w:rsidRDefault="00E95146" w:rsidP="00EB44AB">
      <w:pPr>
        <w:spacing w:after="0"/>
        <w:jc w:val="both"/>
        <w:rPr>
          <w:rFonts w:ascii="Times New Roman" w:eastAsia="Times New Roman" w:hAnsi="Times New Roman" w:cs="Times New Roman"/>
          <w:sz w:val="24"/>
          <w:szCs w:val="24"/>
        </w:rPr>
      </w:pPr>
    </w:p>
    <w:p w:rsidR="00E95146" w:rsidRPr="00EB44AB" w:rsidRDefault="00417D26" w:rsidP="00EB44AB">
      <w:pPr>
        <w:spacing w:after="0"/>
        <w:jc w:val="both"/>
        <w:rPr>
          <w:rFonts w:ascii="Times New Roman" w:eastAsia="Times New Roman" w:hAnsi="Times New Roman" w:cs="Times New Roman"/>
          <w:strike/>
          <w:sz w:val="24"/>
          <w:szCs w:val="24"/>
          <w:u w:val="single"/>
        </w:rPr>
      </w:pPr>
      <w:r w:rsidRPr="00EB44AB">
        <w:rPr>
          <w:rFonts w:ascii="Times New Roman" w:eastAsia="Times New Roman" w:hAnsi="Times New Roman" w:cs="Times New Roman"/>
          <w:strike/>
          <w:sz w:val="24"/>
          <w:szCs w:val="24"/>
          <w:u w:val="single"/>
        </w:rPr>
        <w:t>______________________________________________________________________________</w:t>
      </w:r>
    </w:p>
    <w:p w:rsidR="00E95146" w:rsidRPr="00EB44AB" w:rsidRDefault="00417D26" w:rsidP="007B0C28">
      <w:pPr>
        <w:pStyle w:val="ListParagraph"/>
        <w:numPr>
          <w:ilvl w:val="0"/>
          <w:numId w:val="14"/>
        </w:numPr>
        <w:spacing w:after="0"/>
        <w:jc w:val="both"/>
        <w:rPr>
          <w:rFonts w:ascii="Times New Roman" w:eastAsia="Times New Roman" w:hAnsi="Times New Roman" w:cs="Times New Roman"/>
          <w:sz w:val="24"/>
          <w:szCs w:val="24"/>
        </w:rPr>
      </w:pPr>
      <w:r w:rsidRPr="00EB44AB">
        <w:rPr>
          <w:rFonts w:ascii="Times New Roman" w:eastAsia="Times New Roman" w:hAnsi="Times New Roman" w:cs="Times New Roman"/>
          <w:b/>
          <w:sz w:val="24"/>
          <w:szCs w:val="24"/>
        </w:rPr>
        <w:t>Kochev Y</w:t>
      </w:r>
      <w:r w:rsidRPr="00EB44AB">
        <w:rPr>
          <w:rFonts w:ascii="Times New Roman" w:eastAsia="Times New Roman" w:hAnsi="Times New Roman" w:cs="Times New Roman"/>
          <w:sz w:val="24"/>
          <w:szCs w:val="24"/>
        </w:rPr>
        <w:t xml:space="preserve">., H. Bozukov, M. Kasheva (2020) Study on quality of oriental tobacco seedling, grown in floattray system in depend of different volume of substrat`s cells </w:t>
      </w:r>
      <w:r w:rsidRPr="00EB44AB">
        <w:rPr>
          <w:rFonts w:ascii="Times New Roman" w:eastAsia="Times New Roman" w:hAnsi="Times New Roman" w:cs="Times New Roman"/>
          <w:i/>
          <w:sz w:val="24"/>
          <w:szCs w:val="24"/>
        </w:rPr>
        <w:t>Bulgarian Journal of Agricultural Science</w:t>
      </w:r>
      <w:r w:rsidRPr="00EB44AB">
        <w:rPr>
          <w:rFonts w:ascii="Times New Roman" w:eastAsia="Times New Roman" w:hAnsi="Times New Roman" w:cs="Times New Roman"/>
          <w:sz w:val="24"/>
          <w:szCs w:val="24"/>
        </w:rPr>
        <w:t xml:space="preserve">, </w:t>
      </w:r>
      <w:r w:rsidR="007B0C28" w:rsidRPr="007B0C28">
        <w:rPr>
          <w:rFonts w:ascii="Times New Roman" w:eastAsia="Times New Roman" w:hAnsi="Times New Roman" w:cs="Times New Roman"/>
          <w:sz w:val="24"/>
          <w:szCs w:val="24"/>
        </w:rPr>
        <w:t>57(6) 62-65,</w:t>
      </w:r>
      <w:r w:rsidRPr="00EB44AB">
        <w:rPr>
          <w:rFonts w:ascii="Times New Roman" w:eastAsia="Times New Roman" w:hAnsi="Times New Roman" w:cs="Times New Roman"/>
          <w:sz w:val="24"/>
          <w:szCs w:val="24"/>
        </w:rPr>
        <w:t>, ISSN 1310-0351 - print ISSN 2534-983X – online, Web of Science</w:t>
      </w:r>
    </w:p>
    <w:p w:rsidR="00E95146" w:rsidRPr="00EB44AB" w:rsidRDefault="00417D26" w:rsidP="00EB44AB">
      <w:pPr>
        <w:spacing w:after="0"/>
        <w:jc w:val="both"/>
        <w:rPr>
          <w:rFonts w:ascii="Times New Roman" w:eastAsia="Times New Roman" w:hAnsi="Times New Roman" w:cs="Times New Roman"/>
          <w:sz w:val="24"/>
          <w:szCs w:val="24"/>
        </w:rPr>
      </w:pPr>
      <w:r w:rsidRPr="00EB44AB">
        <w:rPr>
          <w:rFonts w:ascii="Times New Roman" w:eastAsia="Times New Roman" w:hAnsi="Times New Roman" w:cs="Times New Roman"/>
          <w:b/>
          <w:sz w:val="24"/>
          <w:szCs w:val="24"/>
        </w:rPr>
        <w:t>Abstract:</w:t>
      </w:r>
      <w:r w:rsidRPr="00EB44AB">
        <w:rPr>
          <w:rFonts w:ascii="Times New Roman" w:eastAsia="Times New Roman" w:hAnsi="Times New Roman" w:cs="Times New Roman"/>
          <w:sz w:val="24"/>
          <w:szCs w:val="24"/>
        </w:rPr>
        <w:t xml:space="preserve"> Tobacco is an economically important crop in Bulgaria. To improve tobacco production is necessary good agricultural practice, which also involves the implementation of new technologies for production of tobacco. The modern method of float tray (float system) is responsible for this requirement - healthy seedlings suitable , aligned in height . This technology was developed for use in </w:t>
      </w:r>
      <w:r w:rsidR="00C06F48" w:rsidRPr="00EB44AB">
        <w:rPr>
          <w:rFonts w:ascii="Times New Roman" w:eastAsia="Times New Roman" w:hAnsi="Times New Roman" w:cs="Times New Roman"/>
          <w:sz w:val="24"/>
          <w:szCs w:val="24"/>
        </w:rPr>
        <w:t xml:space="preserve">large-leaf tobacco - Virginia </w:t>
      </w:r>
      <w:r w:rsidR="00C06F48" w:rsidRPr="00EB44AB">
        <w:rPr>
          <w:rFonts w:ascii="Times New Roman" w:eastAsia="Times New Roman" w:hAnsi="Times New Roman" w:cs="Times New Roman"/>
          <w:sz w:val="24"/>
          <w:szCs w:val="24"/>
          <w:lang w:val="en-US"/>
        </w:rPr>
        <w:t xml:space="preserve">and </w:t>
      </w:r>
      <w:r w:rsidR="00C06F48" w:rsidRPr="00EB44AB">
        <w:rPr>
          <w:rFonts w:ascii="Times New Roman" w:eastAsia="Times New Roman" w:hAnsi="Times New Roman" w:cs="Times New Roman"/>
          <w:sz w:val="24"/>
          <w:szCs w:val="24"/>
        </w:rPr>
        <w:t>Burley</w:t>
      </w:r>
      <w:r w:rsidRPr="00EB44AB">
        <w:rPr>
          <w:rFonts w:ascii="Times New Roman" w:eastAsia="Times New Roman" w:hAnsi="Times New Roman" w:cs="Times New Roman"/>
          <w:sz w:val="24"/>
          <w:szCs w:val="24"/>
        </w:rPr>
        <w:t xml:space="preserve">. These tobaccos have relatively low density in the field – 20 000-25 000 plants / ha . In recent years, there is increasing interest in this technology from growers of oriental tobacco, since its field density is up to 120 000 plants / ha . This density at current volumes of substrate cells requires significant areas with float trays. Quality seedlings should be of optimum dimensions: length of stem  14 - 15 cm and a thickness of </w:t>
      </w:r>
      <w:r w:rsidRPr="00EB44AB">
        <w:rPr>
          <w:rFonts w:ascii="Times New Roman" w:eastAsia="Times New Roman" w:hAnsi="Times New Roman" w:cs="Times New Roman"/>
          <w:sz w:val="24"/>
          <w:szCs w:val="24"/>
        </w:rPr>
        <w:lastRenderedPageBreak/>
        <w:t>4.5 -5.5 mm .The aim of the study was the quality of the seedlings of Oriental tobacco, grown in a water bed in the different volumes of cell substrate</w:t>
      </w:r>
      <w:r w:rsidR="007B0C28">
        <w:rPr>
          <w:rFonts w:ascii="Times New Roman" w:eastAsia="Times New Roman" w:hAnsi="Times New Roman" w:cs="Times New Roman"/>
          <w:sz w:val="24"/>
          <w:szCs w:val="24"/>
        </w:rPr>
        <w:t>.</w:t>
      </w:r>
    </w:p>
    <w:p w:rsidR="00E95146" w:rsidRPr="00EB44AB" w:rsidRDefault="00E95146" w:rsidP="00EB44AB">
      <w:pPr>
        <w:spacing w:after="0"/>
        <w:jc w:val="both"/>
        <w:rPr>
          <w:rFonts w:ascii="Times New Roman" w:eastAsia="Times New Roman" w:hAnsi="Times New Roman" w:cs="Times New Roman"/>
          <w:sz w:val="24"/>
          <w:szCs w:val="24"/>
        </w:rPr>
      </w:pPr>
    </w:p>
    <w:p w:rsidR="00E95146" w:rsidRPr="00EB44AB" w:rsidRDefault="00417D26" w:rsidP="00EB44AB">
      <w:pPr>
        <w:spacing w:after="0"/>
        <w:ind w:left="720"/>
        <w:jc w:val="both"/>
        <w:rPr>
          <w:rFonts w:ascii="Times New Roman" w:eastAsia="Times New Roman" w:hAnsi="Times New Roman" w:cs="Times New Roman"/>
          <w:sz w:val="24"/>
          <w:szCs w:val="24"/>
          <w:shd w:val="clear" w:color="auto" w:fill="FFFF00"/>
        </w:rPr>
      </w:pPr>
      <w:r w:rsidRPr="007B0C28">
        <w:rPr>
          <w:rFonts w:ascii="Times New Roman" w:eastAsia="Times New Roman" w:hAnsi="Times New Roman" w:cs="Times New Roman"/>
          <w:sz w:val="24"/>
          <w:szCs w:val="24"/>
        </w:rPr>
        <w:t xml:space="preserve">10. </w:t>
      </w:r>
      <w:r w:rsidRPr="007B0C28">
        <w:rPr>
          <w:rFonts w:ascii="Times New Roman" w:eastAsia="Times New Roman" w:hAnsi="Times New Roman" w:cs="Times New Roman"/>
          <w:b/>
          <w:sz w:val="24"/>
          <w:szCs w:val="24"/>
        </w:rPr>
        <w:t>Кочев Й.,</w:t>
      </w:r>
      <w:r w:rsidRPr="007B0C28">
        <w:rPr>
          <w:rFonts w:ascii="Times New Roman" w:eastAsia="Times New Roman" w:hAnsi="Times New Roman" w:cs="Times New Roman"/>
          <w:sz w:val="24"/>
          <w:szCs w:val="24"/>
        </w:rPr>
        <w:t xml:space="preserve"> Х. Бозуков, М. Къшева (2020) Изследване на качеството на разсад от ориенталски тютюн, отглеждан във флоат система в зависимост от различния обем клетки на субстрата </w:t>
      </w:r>
      <w:r w:rsidRPr="00F23419">
        <w:rPr>
          <w:rFonts w:ascii="Times New Roman" w:eastAsia="Times New Roman" w:hAnsi="Times New Roman" w:cs="Times New Roman"/>
          <w:i/>
          <w:sz w:val="24"/>
          <w:szCs w:val="24"/>
        </w:rPr>
        <w:t>Bulgarian Journal of Agricultural Science</w:t>
      </w:r>
      <w:r w:rsidRPr="007B0C28">
        <w:rPr>
          <w:rFonts w:ascii="Times New Roman" w:eastAsia="Times New Roman" w:hAnsi="Times New Roman" w:cs="Times New Roman"/>
          <w:sz w:val="24"/>
          <w:szCs w:val="24"/>
        </w:rPr>
        <w:t xml:space="preserve">, </w:t>
      </w:r>
      <w:r w:rsidR="007B0C28" w:rsidRPr="007B0C28">
        <w:rPr>
          <w:rFonts w:ascii="Times New Roman" w:eastAsia="Times New Roman" w:hAnsi="Times New Roman" w:cs="Times New Roman"/>
          <w:sz w:val="24"/>
          <w:szCs w:val="24"/>
        </w:rPr>
        <w:t>57(6) 62-65,</w:t>
      </w:r>
      <w:r w:rsidRPr="007B0C28">
        <w:rPr>
          <w:rFonts w:ascii="Times New Roman" w:eastAsia="Times New Roman" w:hAnsi="Times New Roman" w:cs="Times New Roman"/>
          <w:sz w:val="24"/>
          <w:szCs w:val="24"/>
        </w:rPr>
        <w:t>, ISSN 1310-0351 - print ISSN 2534-983X – online, Web of Science</w:t>
      </w:r>
    </w:p>
    <w:p w:rsidR="00E95146" w:rsidRPr="00EB44AB" w:rsidRDefault="00417D26" w:rsidP="00EB44AB">
      <w:pPr>
        <w:spacing w:after="0"/>
        <w:jc w:val="both"/>
        <w:rPr>
          <w:rFonts w:ascii="Times New Roman" w:eastAsia="Times New Roman" w:hAnsi="Times New Roman" w:cs="Times New Roman"/>
          <w:b/>
          <w:sz w:val="24"/>
          <w:szCs w:val="24"/>
        </w:rPr>
      </w:pPr>
      <w:r w:rsidRPr="007B0C28">
        <w:rPr>
          <w:rFonts w:ascii="Times New Roman" w:eastAsia="Times New Roman" w:hAnsi="Times New Roman" w:cs="Times New Roman"/>
          <w:b/>
          <w:sz w:val="24"/>
          <w:szCs w:val="24"/>
        </w:rPr>
        <w:t>Резюме:</w:t>
      </w:r>
      <w:r w:rsidRPr="007B0C28">
        <w:rPr>
          <w:rFonts w:ascii="Times New Roman" w:eastAsia="Times New Roman" w:hAnsi="Times New Roman" w:cs="Times New Roman"/>
          <w:sz w:val="24"/>
          <w:szCs w:val="24"/>
        </w:rPr>
        <w:t xml:space="preserve"> Тютюнът е икономически важна култура в България. За подобряване на производството на тютюн е необходима добра селскостопанска практика, която включва и прилагането на нови технологии за производств</w:t>
      </w:r>
      <w:r w:rsidR="00C06F48" w:rsidRPr="007B0C28">
        <w:rPr>
          <w:rFonts w:ascii="Times New Roman" w:eastAsia="Times New Roman" w:hAnsi="Times New Roman" w:cs="Times New Roman"/>
          <w:sz w:val="24"/>
          <w:szCs w:val="24"/>
        </w:rPr>
        <w:t xml:space="preserve">о на тютюн. Съвременният метод </w:t>
      </w:r>
      <w:r w:rsidR="00E163C7" w:rsidRPr="007B0C28">
        <w:rPr>
          <w:rFonts w:ascii="Times New Roman" w:eastAsia="Times New Roman" w:hAnsi="Times New Roman" w:cs="Times New Roman"/>
          <w:sz w:val="24"/>
          <w:szCs w:val="24"/>
        </w:rPr>
        <w:t>водна леха</w:t>
      </w:r>
      <w:r w:rsidRPr="007B0C28">
        <w:rPr>
          <w:rFonts w:ascii="Times New Roman" w:eastAsia="Times New Roman" w:hAnsi="Times New Roman" w:cs="Times New Roman"/>
          <w:sz w:val="24"/>
          <w:szCs w:val="24"/>
        </w:rPr>
        <w:t xml:space="preserve"> (</w:t>
      </w:r>
      <w:r w:rsidR="00E163C7" w:rsidRPr="007B0C28">
        <w:rPr>
          <w:rFonts w:ascii="Times New Roman" w:eastAsia="Times New Roman" w:hAnsi="Times New Roman" w:cs="Times New Roman"/>
          <w:sz w:val="24"/>
          <w:szCs w:val="24"/>
          <w:lang w:val="en-US"/>
        </w:rPr>
        <w:t>Float system</w:t>
      </w:r>
      <w:r w:rsidR="00C06F48" w:rsidRPr="007B0C28">
        <w:rPr>
          <w:rFonts w:ascii="Times New Roman" w:eastAsia="Times New Roman" w:hAnsi="Times New Roman" w:cs="Times New Roman"/>
          <w:sz w:val="24"/>
          <w:szCs w:val="24"/>
        </w:rPr>
        <w:t>) отговаря на</w:t>
      </w:r>
      <w:r w:rsidRPr="007B0C28">
        <w:rPr>
          <w:rFonts w:ascii="Times New Roman" w:eastAsia="Times New Roman" w:hAnsi="Times New Roman" w:cs="Times New Roman"/>
          <w:sz w:val="24"/>
          <w:szCs w:val="24"/>
        </w:rPr>
        <w:t xml:space="preserve"> това изискване </w:t>
      </w:r>
      <w:r w:rsidR="00C06F48" w:rsidRPr="007B0C28">
        <w:rPr>
          <w:rFonts w:ascii="Times New Roman" w:eastAsia="Times New Roman" w:hAnsi="Times New Roman" w:cs="Times New Roman"/>
          <w:sz w:val="24"/>
          <w:szCs w:val="24"/>
        </w:rPr>
        <w:t>–</w:t>
      </w:r>
      <w:r w:rsidRPr="007B0C28">
        <w:rPr>
          <w:rFonts w:ascii="Times New Roman" w:eastAsia="Times New Roman" w:hAnsi="Times New Roman" w:cs="Times New Roman"/>
          <w:sz w:val="24"/>
          <w:szCs w:val="24"/>
        </w:rPr>
        <w:t xml:space="preserve"> </w:t>
      </w:r>
      <w:r w:rsidR="00C06F48" w:rsidRPr="007B0C28">
        <w:rPr>
          <w:rFonts w:ascii="Times New Roman" w:eastAsia="Times New Roman" w:hAnsi="Times New Roman" w:cs="Times New Roman"/>
          <w:sz w:val="24"/>
          <w:szCs w:val="24"/>
        </w:rPr>
        <w:t xml:space="preserve">получаване на </w:t>
      </w:r>
      <w:r w:rsidR="00E163C7" w:rsidRPr="007B0C28">
        <w:rPr>
          <w:rFonts w:ascii="Times New Roman" w:eastAsia="Times New Roman" w:hAnsi="Times New Roman" w:cs="Times New Roman"/>
          <w:sz w:val="24"/>
          <w:szCs w:val="24"/>
        </w:rPr>
        <w:t>здрав разсад, изравнен</w:t>
      </w:r>
      <w:r w:rsidRPr="007B0C28">
        <w:rPr>
          <w:rFonts w:ascii="Times New Roman" w:eastAsia="Times New Roman" w:hAnsi="Times New Roman" w:cs="Times New Roman"/>
          <w:sz w:val="24"/>
          <w:szCs w:val="24"/>
        </w:rPr>
        <w:t xml:space="preserve"> по височина. </w:t>
      </w:r>
      <w:r w:rsidR="00C06F48" w:rsidRPr="007B0C28">
        <w:rPr>
          <w:rFonts w:ascii="Times New Roman" w:eastAsia="Times New Roman" w:hAnsi="Times New Roman" w:cs="Times New Roman"/>
          <w:sz w:val="24"/>
          <w:szCs w:val="24"/>
        </w:rPr>
        <w:t>Т</w:t>
      </w:r>
      <w:r w:rsidRPr="007B0C28">
        <w:rPr>
          <w:rFonts w:ascii="Times New Roman" w:eastAsia="Times New Roman" w:hAnsi="Times New Roman" w:cs="Times New Roman"/>
          <w:sz w:val="24"/>
          <w:szCs w:val="24"/>
        </w:rPr>
        <w:t>ехнология</w:t>
      </w:r>
      <w:r w:rsidR="00C06F48" w:rsidRPr="007B0C28">
        <w:rPr>
          <w:rFonts w:ascii="Times New Roman" w:eastAsia="Times New Roman" w:hAnsi="Times New Roman" w:cs="Times New Roman"/>
          <w:sz w:val="24"/>
          <w:szCs w:val="24"/>
        </w:rPr>
        <w:t>та</w:t>
      </w:r>
      <w:r w:rsidRPr="007B0C28">
        <w:rPr>
          <w:rFonts w:ascii="Times New Roman" w:eastAsia="Times New Roman" w:hAnsi="Times New Roman" w:cs="Times New Roman"/>
          <w:sz w:val="24"/>
          <w:szCs w:val="24"/>
        </w:rPr>
        <w:t xml:space="preserve"> е разработена за </w:t>
      </w:r>
      <w:r w:rsidR="00C06F48" w:rsidRPr="007B0C28">
        <w:rPr>
          <w:rFonts w:ascii="Times New Roman" w:eastAsia="Times New Roman" w:hAnsi="Times New Roman" w:cs="Times New Roman"/>
          <w:sz w:val="24"/>
          <w:szCs w:val="24"/>
        </w:rPr>
        <w:t xml:space="preserve">прилагане при едролистен тютюн – Виржиния и </w:t>
      </w:r>
      <w:r w:rsidRPr="007B0C28">
        <w:rPr>
          <w:rFonts w:ascii="Times New Roman" w:eastAsia="Times New Roman" w:hAnsi="Times New Roman" w:cs="Times New Roman"/>
          <w:sz w:val="24"/>
          <w:szCs w:val="24"/>
        </w:rPr>
        <w:t>Бърл</w:t>
      </w:r>
      <w:r w:rsidR="00C06F48" w:rsidRPr="007B0C28">
        <w:rPr>
          <w:rFonts w:ascii="Times New Roman" w:eastAsia="Times New Roman" w:hAnsi="Times New Roman" w:cs="Times New Roman"/>
          <w:sz w:val="24"/>
          <w:szCs w:val="24"/>
        </w:rPr>
        <w:t>ей</w:t>
      </w:r>
      <w:r w:rsidRPr="007B0C28">
        <w:rPr>
          <w:rFonts w:ascii="Times New Roman" w:eastAsia="Times New Roman" w:hAnsi="Times New Roman" w:cs="Times New Roman"/>
          <w:sz w:val="24"/>
          <w:szCs w:val="24"/>
        </w:rPr>
        <w:t>. Тези тютюни</w:t>
      </w:r>
      <w:r w:rsidR="00E163C7" w:rsidRPr="007B0C28">
        <w:rPr>
          <w:rFonts w:ascii="Times New Roman" w:eastAsia="Times New Roman" w:hAnsi="Times New Roman" w:cs="Times New Roman"/>
          <w:sz w:val="24"/>
          <w:szCs w:val="24"/>
        </w:rPr>
        <w:t xml:space="preserve"> имат относително ниска гъстота</w:t>
      </w:r>
      <w:r w:rsidRPr="007B0C28">
        <w:rPr>
          <w:rFonts w:ascii="Times New Roman" w:eastAsia="Times New Roman" w:hAnsi="Times New Roman" w:cs="Times New Roman"/>
          <w:sz w:val="24"/>
          <w:szCs w:val="24"/>
        </w:rPr>
        <w:t xml:space="preserve"> в полето </w:t>
      </w:r>
      <w:r w:rsidR="00E163C7" w:rsidRPr="007B0C28">
        <w:rPr>
          <w:rFonts w:ascii="Times New Roman" w:eastAsia="Times New Roman" w:hAnsi="Times New Roman" w:cs="Times New Roman"/>
          <w:sz w:val="24"/>
          <w:szCs w:val="24"/>
        </w:rPr>
        <w:t>–</w:t>
      </w:r>
      <w:r w:rsidRPr="007B0C28">
        <w:rPr>
          <w:rFonts w:ascii="Times New Roman" w:eastAsia="Times New Roman" w:hAnsi="Times New Roman" w:cs="Times New Roman"/>
          <w:sz w:val="24"/>
          <w:szCs w:val="24"/>
        </w:rPr>
        <w:t xml:space="preserve"> 20</w:t>
      </w:r>
      <w:r w:rsidR="00E163C7" w:rsidRPr="007B0C28">
        <w:rPr>
          <w:rFonts w:ascii="Times New Roman" w:eastAsia="Times New Roman" w:hAnsi="Times New Roman" w:cs="Times New Roman"/>
          <w:sz w:val="24"/>
          <w:szCs w:val="24"/>
        </w:rPr>
        <w:t xml:space="preserve"> </w:t>
      </w:r>
      <w:r w:rsidRPr="007B0C28">
        <w:rPr>
          <w:rFonts w:ascii="Times New Roman" w:eastAsia="Times New Roman" w:hAnsi="Times New Roman" w:cs="Times New Roman"/>
          <w:sz w:val="24"/>
          <w:szCs w:val="24"/>
        </w:rPr>
        <w:t>000</w:t>
      </w:r>
      <w:r w:rsidR="00E163C7" w:rsidRPr="007B0C28">
        <w:rPr>
          <w:rFonts w:ascii="Times New Roman" w:eastAsia="Times New Roman" w:hAnsi="Times New Roman" w:cs="Times New Roman"/>
          <w:sz w:val="24"/>
          <w:szCs w:val="24"/>
        </w:rPr>
        <w:t xml:space="preserve"> </w:t>
      </w:r>
      <w:r w:rsidRPr="007B0C28">
        <w:rPr>
          <w:rFonts w:ascii="Times New Roman" w:eastAsia="Times New Roman" w:hAnsi="Times New Roman" w:cs="Times New Roman"/>
          <w:sz w:val="24"/>
          <w:szCs w:val="24"/>
        </w:rPr>
        <w:t>-</w:t>
      </w:r>
      <w:r w:rsidR="00E163C7" w:rsidRPr="007B0C28">
        <w:rPr>
          <w:rFonts w:ascii="Times New Roman" w:eastAsia="Times New Roman" w:hAnsi="Times New Roman" w:cs="Times New Roman"/>
          <w:sz w:val="24"/>
          <w:szCs w:val="24"/>
        </w:rPr>
        <w:t xml:space="preserve"> </w:t>
      </w:r>
      <w:r w:rsidRPr="007B0C28">
        <w:rPr>
          <w:rFonts w:ascii="Times New Roman" w:eastAsia="Times New Roman" w:hAnsi="Times New Roman" w:cs="Times New Roman"/>
          <w:sz w:val="24"/>
          <w:szCs w:val="24"/>
        </w:rPr>
        <w:t>25 000 растения/ха. През последните години нараства интересът към тази технология</w:t>
      </w:r>
      <w:r w:rsidR="00C06F48" w:rsidRPr="007B0C28">
        <w:rPr>
          <w:rFonts w:ascii="Times New Roman" w:eastAsia="Times New Roman" w:hAnsi="Times New Roman" w:cs="Times New Roman"/>
          <w:sz w:val="24"/>
          <w:szCs w:val="24"/>
        </w:rPr>
        <w:t xml:space="preserve"> и</w:t>
      </w:r>
      <w:r w:rsidRPr="007B0C28">
        <w:rPr>
          <w:rFonts w:ascii="Times New Roman" w:eastAsia="Times New Roman" w:hAnsi="Times New Roman" w:cs="Times New Roman"/>
          <w:sz w:val="24"/>
          <w:szCs w:val="24"/>
        </w:rPr>
        <w:t xml:space="preserve"> от производителите на ориенталски тютюн, </w:t>
      </w:r>
      <w:r w:rsidR="00E163C7" w:rsidRPr="007B0C28">
        <w:rPr>
          <w:rFonts w:ascii="Times New Roman" w:eastAsia="Times New Roman" w:hAnsi="Times New Roman" w:cs="Times New Roman"/>
          <w:sz w:val="24"/>
          <w:szCs w:val="24"/>
        </w:rPr>
        <w:t>при който гъстота</w:t>
      </w:r>
      <w:r w:rsidR="00C06F48" w:rsidRPr="007B0C28">
        <w:rPr>
          <w:rFonts w:ascii="Times New Roman" w:eastAsia="Times New Roman" w:hAnsi="Times New Roman" w:cs="Times New Roman"/>
          <w:sz w:val="24"/>
          <w:szCs w:val="24"/>
        </w:rPr>
        <w:t xml:space="preserve"> в полето е до 120 000 растения</w:t>
      </w:r>
      <w:r w:rsidRPr="007B0C28">
        <w:rPr>
          <w:rFonts w:ascii="Times New Roman" w:eastAsia="Times New Roman" w:hAnsi="Times New Roman" w:cs="Times New Roman"/>
          <w:sz w:val="24"/>
          <w:szCs w:val="24"/>
        </w:rPr>
        <w:t xml:space="preserve">/ха. Тази плътност при настоящите обеми на субстратните клетки изисква значителни площи с </w:t>
      </w:r>
      <w:r w:rsidR="00E163C7" w:rsidRPr="007B0C28">
        <w:rPr>
          <w:rFonts w:ascii="Times New Roman" w:eastAsia="Times New Roman" w:hAnsi="Times New Roman" w:cs="Times New Roman"/>
          <w:sz w:val="24"/>
          <w:szCs w:val="24"/>
        </w:rPr>
        <w:t>водни лехи</w:t>
      </w:r>
      <w:r w:rsidRPr="007B0C28">
        <w:rPr>
          <w:rFonts w:ascii="Times New Roman" w:eastAsia="Times New Roman" w:hAnsi="Times New Roman" w:cs="Times New Roman"/>
          <w:sz w:val="24"/>
          <w:szCs w:val="24"/>
        </w:rPr>
        <w:t>. Качественият разсад трябва да бъде с оптимални размери: дължина на стъблото 14 - 15 см и дебелина 4,5 -5,5 мм.</w:t>
      </w:r>
      <w:r w:rsidR="00E163C7" w:rsidRPr="007B0C28">
        <w:rPr>
          <w:rFonts w:ascii="Times New Roman" w:eastAsia="Times New Roman" w:hAnsi="Times New Roman" w:cs="Times New Roman"/>
          <w:sz w:val="24"/>
          <w:szCs w:val="24"/>
        </w:rPr>
        <w:t xml:space="preserve"> </w:t>
      </w:r>
      <w:r w:rsidRPr="007B0C28">
        <w:rPr>
          <w:rFonts w:ascii="Times New Roman" w:eastAsia="Times New Roman" w:hAnsi="Times New Roman" w:cs="Times New Roman"/>
          <w:sz w:val="24"/>
          <w:szCs w:val="24"/>
        </w:rPr>
        <w:t xml:space="preserve">Целта е изследване на качеството на разсад от ориенталски тютюн, отглеждан във </w:t>
      </w:r>
      <w:r w:rsidR="00C06F48" w:rsidRPr="007B0C28">
        <w:rPr>
          <w:rFonts w:ascii="Times New Roman" w:eastAsia="Times New Roman" w:hAnsi="Times New Roman" w:cs="Times New Roman"/>
          <w:sz w:val="24"/>
          <w:szCs w:val="24"/>
        </w:rPr>
        <w:t>водна леха при различни</w:t>
      </w:r>
      <w:r w:rsidRPr="007B0C28">
        <w:rPr>
          <w:rFonts w:ascii="Times New Roman" w:eastAsia="Times New Roman" w:hAnsi="Times New Roman" w:cs="Times New Roman"/>
          <w:sz w:val="24"/>
          <w:szCs w:val="24"/>
        </w:rPr>
        <w:t xml:space="preserve"> обеми </w:t>
      </w:r>
      <w:r w:rsidRPr="007B0C28">
        <w:rPr>
          <w:rFonts w:ascii="Times New Roman" w:eastAsia="Times New Roman" w:hAnsi="Times New Roman" w:cs="Times New Roman"/>
          <w:color w:val="000000" w:themeColor="text1"/>
          <w:sz w:val="24"/>
          <w:szCs w:val="24"/>
        </w:rPr>
        <w:t>клетъчен</w:t>
      </w:r>
      <w:r w:rsidRPr="007B0C28">
        <w:rPr>
          <w:rFonts w:ascii="Times New Roman" w:eastAsia="Times New Roman" w:hAnsi="Times New Roman" w:cs="Times New Roman"/>
          <w:color w:val="FF0000"/>
          <w:sz w:val="24"/>
          <w:szCs w:val="24"/>
        </w:rPr>
        <w:t xml:space="preserve"> </w:t>
      </w:r>
      <w:r w:rsidRPr="007B0C28">
        <w:rPr>
          <w:rFonts w:ascii="Times New Roman" w:eastAsia="Times New Roman" w:hAnsi="Times New Roman" w:cs="Times New Roman"/>
          <w:sz w:val="24"/>
          <w:szCs w:val="24"/>
        </w:rPr>
        <w:t>субстрат</w:t>
      </w:r>
      <w:r w:rsidR="00C06F48" w:rsidRPr="007B0C28">
        <w:rPr>
          <w:rFonts w:ascii="Times New Roman" w:eastAsia="Times New Roman" w:hAnsi="Times New Roman" w:cs="Times New Roman"/>
          <w:sz w:val="24"/>
          <w:szCs w:val="24"/>
        </w:rPr>
        <w:t>.</w:t>
      </w:r>
    </w:p>
    <w:p w:rsidR="00E95146" w:rsidRPr="00EB44AB" w:rsidRDefault="00417D26" w:rsidP="00EB44AB">
      <w:pPr>
        <w:spacing w:after="0"/>
        <w:jc w:val="both"/>
        <w:rPr>
          <w:rFonts w:ascii="Times New Roman" w:eastAsia="Times New Roman" w:hAnsi="Times New Roman" w:cs="Times New Roman"/>
          <w:strike/>
          <w:sz w:val="24"/>
          <w:szCs w:val="24"/>
          <w:u w:val="single"/>
        </w:rPr>
      </w:pPr>
      <w:r w:rsidRPr="00EB44AB">
        <w:rPr>
          <w:rFonts w:ascii="Times New Roman" w:eastAsia="Times New Roman" w:hAnsi="Times New Roman" w:cs="Times New Roman"/>
          <w:strike/>
          <w:sz w:val="24"/>
          <w:szCs w:val="24"/>
          <w:u w:val="single"/>
        </w:rPr>
        <w:t>______________________________________________________________________________</w:t>
      </w:r>
    </w:p>
    <w:p w:rsidR="00E95146" w:rsidRDefault="00E95146" w:rsidP="00EB44AB">
      <w:pPr>
        <w:spacing w:after="0"/>
        <w:jc w:val="both"/>
        <w:rPr>
          <w:rFonts w:ascii="Times New Roman" w:eastAsia="Times New Roman" w:hAnsi="Times New Roman" w:cs="Times New Roman"/>
          <w:sz w:val="24"/>
          <w:szCs w:val="24"/>
        </w:rPr>
      </w:pPr>
    </w:p>
    <w:p w:rsidR="001459B2" w:rsidRDefault="001459B2" w:rsidP="00EB44AB">
      <w:pPr>
        <w:spacing w:after="0"/>
        <w:jc w:val="both"/>
        <w:rPr>
          <w:rFonts w:ascii="Times New Roman" w:eastAsia="Times New Roman" w:hAnsi="Times New Roman" w:cs="Times New Roman"/>
          <w:sz w:val="24"/>
          <w:szCs w:val="24"/>
        </w:rPr>
      </w:pPr>
    </w:p>
    <w:p w:rsidR="001459B2" w:rsidRDefault="001459B2" w:rsidP="00EB44AB">
      <w:pPr>
        <w:spacing w:after="0"/>
        <w:jc w:val="both"/>
        <w:rPr>
          <w:rFonts w:ascii="Times New Roman" w:eastAsia="Times New Roman" w:hAnsi="Times New Roman" w:cs="Times New Roman"/>
          <w:sz w:val="24"/>
          <w:szCs w:val="24"/>
        </w:rPr>
      </w:pPr>
    </w:p>
    <w:p w:rsidR="001459B2" w:rsidRDefault="001459B2" w:rsidP="00EB44AB">
      <w:pPr>
        <w:spacing w:after="0"/>
        <w:jc w:val="both"/>
        <w:rPr>
          <w:rFonts w:ascii="Times New Roman" w:eastAsia="Times New Roman" w:hAnsi="Times New Roman" w:cs="Times New Roman"/>
          <w:sz w:val="24"/>
          <w:szCs w:val="24"/>
        </w:rPr>
      </w:pPr>
    </w:p>
    <w:p w:rsidR="001459B2" w:rsidRDefault="001459B2" w:rsidP="00EB44AB">
      <w:pPr>
        <w:spacing w:after="0"/>
        <w:jc w:val="both"/>
        <w:rPr>
          <w:rFonts w:ascii="Times New Roman" w:eastAsia="Times New Roman" w:hAnsi="Times New Roman" w:cs="Times New Roman"/>
          <w:sz w:val="24"/>
          <w:szCs w:val="24"/>
        </w:rPr>
      </w:pPr>
    </w:p>
    <w:p w:rsidR="001459B2" w:rsidRDefault="001459B2" w:rsidP="00EB44AB">
      <w:pPr>
        <w:spacing w:after="0"/>
        <w:jc w:val="both"/>
        <w:rPr>
          <w:rFonts w:ascii="Times New Roman" w:eastAsia="Times New Roman" w:hAnsi="Times New Roman" w:cs="Times New Roman"/>
          <w:sz w:val="24"/>
          <w:szCs w:val="24"/>
        </w:rPr>
      </w:pPr>
    </w:p>
    <w:p w:rsidR="001459B2" w:rsidRDefault="001459B2" w:rsidP="00EB44AB">
      <w:pPr>
        <w:spacing w:after="0"/>
        <w:jc w:val="both"/>
        <w:rPr>
          <w:rFonts w:ascii="Times New Roman" w:eastAsia="Times New Roman" w:hAnsi="Times New Roman" w:cs="Times New Roman"/>
          <w:sz w:val="24"/>
          <w:szCs w:val="24"/>
        </w:rPr>
      </w:pPr>
    </w:p>
    <w:p w:rsidR="001459B2" w:rsidRDefault="001459B2" w:rsidP="00EB44AB">
      <w:pPr>
        <w:spacing w:after="0"/>
        <w:jc w:val="both"/>
        <w:rPr>
          <w:rFonts w:ascii="Times New Roman" w:eastAsia="Times New Roman" w:hAnsi="Times New Roman" w:cs="Times New Roman"/>
          <w:sz w:val="24"/>
          <w:szCs w:val="24"/>
        </w:rPr>
      </w:pPr>
    </w:p>
    <w:p w:rsidR="001459B2" w:rsidRDefault="001459B2" w:rsidP="00EB44AB">
      <w:pPr>
        <w:spacing w:after="0"/>
        <w:jc w:val="both"/>
        <w:rPr>
          <w:rFonts w:ascii="Times New Roman" w:eastAsia="Times New Roman" w:hAnsi="Times New Roman" w:cs="Times New Roman"/>
          <w:sz w:val="24"/>
          <w:szCs w:val="24"/>
        </w:rPr>
      </w:pPr>
    </w:p>
    <w:p w:rsidR="001459B2" w:rsidRDefault="001459B2" w:rsidP="00EB44AB">
      <w:pPr>
        <w:spacing w:after="0"/>
        <w:jc w:val="both"/>
        <w:rPr>
          <w:rFonts w:ascii="Times New Roman" w:eastAsia="Times New Roman" w:hAnsi="Times New Roman" w:cs="Times New Roman"/>
          <w:sz w:val="24"/>
          <w:szCs w:val="24"/>
        </w:rPr>
      </w:pPr>
    </w:p>
    <w:p w:rsidR="001459B2" w:rsidRDefault="001459B2" w:rsidP="00EB44AB">
      <w:pPr>
        <w:spacing w:after="0"/>
        <w:jc w:val="both"/>
        <w:rPr>
          <w:rFonts w:ascii="Times New Roman" w:eastAsia="Times New Roman" w:hAnsi="Times New Roman" w:cs="Times New Roman"/>
          <w:sz w:val="24"/>
          <w:szCs w:val="24"/>
        </w:rPr>
      </w:pPr>
    </w:p>
    <w:p w:rsidR="001459B2" w:rsidRDefault="001459B2" w:rsidP="00EB44AB">
      <w:pPr>
        <w:spacing w:after="0"/>
        <w:jc w:val="both"/>
        <w:rPr>
          <w:rFonts w:ascii="Times New Roman" w:eastAsia="Times New Roman" w:hAnsi="Times New Roman" w:cs="Times New Roman"/>
          <w:sz w:val="24"/>
          <w:szCs w:val="24"/>
        </w:rPr>
      </w:pPr>
    </w:p>
    <w:p w:rsidR="001459B2" w:rsidRDefault="001459B2" w:rsidP="00EB44AB">
      <w:pPr>
        <w:spacing w:after="0"/>
        <w:jc w:val="both"/>
        <w:rPr>
          <w:rFonts w:ascii="Times New Roman" w:eastAsia="Times New Roman" w:hAnsi="Times New Roman" w:cs="Times New Roman"/>
          <w:sz w:val="24"/>
          <w:szCs w:val="24"/>
        </w:rPr>
      </w:pPr>
    </w:p>
    <w:p w:rsidR="001459B2" w:rsidRDefault="001459B2" w:rsidP="00EB44AB">
      <w:pPr>
        <w:spacing w:after="0"/>
        <w:jc w:val="both"/>
        <w:rPr>
          <w:rFonts w:ascii="Times New Roman" w:eastAsia="Times New Roman" w:hAnsi="Times New Roman" w:cs="Times New Roman"/>
          <w:sz w:val="24"/>
          <w:szCs w:val="24"/>
        </w:rPr>
      </w:pPr>
    </w:p>
    <w:p w:rsidR="001459B2" w:rsidRDefault="001459B2" w:rsidP="00EB44AB">
      <w:pPr>
        <w:spacing w:after="0"/>
        <w:jc w:val="both"/>
        <w:rPr>
          <w:rFonts w:ascii="Times New Roman" w:eastAsia="Times New Roman" w:hAnsi="Times New Roman" w:cs="Times New Roman"/>
          <w:sz w:val="24"/>
          <w:szCs w:val="24"/>
        </w:rPr>
      </w:pPr>
    </w:p>
    <w:p w:rsidR="001459B2" w:rsidRDefault="001459B2" w:rsidP="00EB44AB">
      <w:pPr>
        <w:spacing w:after="0"/>
        <w:jc w:val="both"/>
        <w:rPr>
          <w:rFonts w:ascii="Times New Roman" w:eastAsia="Times New Roman" w:hAnsi="Times New Roman" w:cs="Times New Roman"/>
          <w:sz w:val="24"/>
          <w:szCs w:val="24"/>
        </w:rPr>
      </w:pPr>
    </w:p>
    <w:p w:rsidR="001459B2" w:rsidRDefault="001459B2" w:rsidP="00EB44AB">
      <w:pPr>
        <w:spacing w:after="0"/>
        <w:jc w:val="both"/>
        <w:rPr>
          <w:rFonts w:ascii="Times New Roman" w:eastAsia="Times New Roman" w:hAnsi="Times New Roman" w:cs="Times New Roman"/>
          <w:sz w:val="24"/>
          <w:szCs w:val="24"/>
        </w:rPr>
      </w:pPr>
    </w:p>
    <w:p w:rsidR="001459B2" w:rsidRDefault="001459B2" w:rsidP="00EB44AB">
      <w:pPr>
        <w:spacing w:after="0"/>
        <w:jc w:val="both"/>
        <w:rPr>
          <w:rFonts w:ascii="Times New Roman" w:eastAsia="Times New Roman" w:hAnsi="Times New Roman" w:cs="Times New Roman"/>
          <w:sz w:val="24"/>
          <w:szCs w:val="24"/>
        </w:rPr>
      </w:pPr>
    </w:p>
    <w:p w:rsidR="001459B2" w:rsidRDefault="001459B2" w:rsidP="00EB44AB">
      <w:pPr>
        <w:spacing w:after="0"/>
        <w:jc w:val="both"/>
        <w:rPr>
          <w:rFonts w:ascii="Times New Roman" w:eastAsia="Times New Roman" w:hAnsi="Times New Roman" w:cs="Times New Roman"/>
          <w:sz w:val="24"/>
          <w:szCs w:val="24"/>
        </w:rPr>
      </w:pPr>
    </w:p>
    <w:p w:rsidR="001459B2" w:rsidRDefault="001459B2" w:rsidP="00EB44AB">
      <w:pPr>
        <w:spacing w:after="0"/>
        <w:jc w:val="both"/>
        <w:rPr>
          <w:rFonts w:ascii="Times New Roman" w:eastAsia="Times New Roman" w:hAnsi="Times New Roman" w:cs="Times New Roman"/>
          <w:sz w:val="24"/>
          <w:szCs w:val="24"/>
        </w:rPr>
      </w:pPr>
    </w:p>
    <w:p w:rsidR="001459B2" w:rsidRDefault="001459B2" w:rsidP="00EB44AB">
      <w:pPr>
        <w:spacing w:after="0"/>
        <w:jc w:val="both"/>
        <w:rPr>
          <w:rFonts w:ascii="Times New Roman" w:eastAsia="Times New Roman" w:hAnsi="Times New Roman" w:cs="Times New Roman"/>
          <w:sz w:val="24"/>
          <w:szCs w:val="24"/>
        </w:rPr>
      </w:pPr>
    </w:p>
    <w:p w:rsidR="001459B2" w:rsidRDefault="001459B2" w:rsidP="00EB44AB">
      <w:pPr>
        <w:spacing w:after="0"/>
        <w:jc w:val="both"/>
        <w:rPr>
          <w:rFonts w:ascii="Times New Roman" w:eastAsia="Times New Roman" w:hAnsi="Times New Roman" w:cs="Times New Roman"/>
          <w:sz w:val="24"/>
          <w:szCs w:val="24"/>
        </w:rPr>
      </w:pPr>
    </w:p>
    <w:p w:rsidR="001459B2" w:rsidRPr="00EB44AB" w:rsidRDefault="001459B2" w:rsidP="00EB44AB">
      <w:pPr>
        <w:spacing w:after="0"/>
        <w:jc w:val="both"/>
        <w:rPr>
          <w:rFonts w:ascii="Times New Roman" w:eastAsia="Times New Roman" w:hAnsi="Times New Roman" w:cs="Times New Roman"/>
          <w:sz w:val="24"/>
          <w:szCs w:val="24"/>
        </w:rPr>
      </w:pPr>
    </w:p>
    <w:p w:rsidR="00E95146" w:rsidRPr="00EB44AB" w:rsidRDefault="00417D26" w:rsidP="00EB44AB">
      <w:pPr>
        <w:spacing w:after="0"/>
        <w:jc w:val="both"/>
        <w:rPr>
          <w:rFonts w:ascii="Times New Roman" w:eastAsia="Times New Roman" w:hAnsi="Times New Roman" w:cs="Times New Roman"/>
          <w:strike/>
          <w:sz w:val="24"/>
          <w:szCs w:val="24"/>
        </w:rPr>
      </w:pPr>
      <w:r w:rsidRPr="00EB44AB">
        <w:rPr>
          <w:rFonts w:ascii="Times New Roman" w:eastAsia="Times New Roman" w:hAnsi="Times New Roman" w:cs="Times New Roman"/>
          <w:strike/>
          <w:sz w:val="24"/>
          <w:szCs w:val="24"/>
        </w:rPr>
        <w:lastRenderedPageBreak/>
        <w:t>------------------------------------------------------------------------------------------------------------------</w:t>
      </w:r>
    </w:p>
    <w:p w:rsidR="00E95146" w:rsidRPr="00EB44AB" w:rsidRDefault="00417D26" w:rsidP="00EB44AB">
      <w:pPr>
        <w:spacing w:after="0"/>
        <w:jc w:val="center"/>
        <w:rPr>
          <w:rFonts w:ascii="Times New Roman" w:eastAsia="Times New Roman" w:hAnsi="Times New Roman" w:cs="Times New Roman"/>
          <w:b/>
          <w:sz w:val="24"/>
          <w:szCs w:val="24"/>
        </w:rPr>
      </w:pPr>
      <w:r w:rsidRPr="00EB44AB">
        <w:rPr>
          <w:rFonts w:ascii="Times New Roman" w:eastAsia="Times New Roman" w:hAnsi="Times New Roman" w:cs="Times New Roman"/>
          <w:b/>
          <w:sz w:val="24"/>
          <w:szCs w:val="24"/>
        </w:rPr>
        <w:t>Г.8. РЕЗЮМЕТА НА СТАТИИ И ДОКЛАДИ ПУБЛИКУВАНИ В НЕРЕФЕРИРАНИ СПИСАНИЯ С НАУЧНО РЕЦЕНЗИРАНЕ ИЛИ В РЕДАКТИРАНИ КОЛЕКТИВНИ ТОМОВЕ</w:t>
      </w:r>
    </w:p>
    <w:p w:rsidR="00E95146" w:rsidRPr="00EB44AB" w:rsidRDefault="00417D26" w:rsidP="00EB44AB">
      <w:pPr>
        <w:spacing w:after="0"/>
        <w:ind w:left="709"/>
        <w:jc w:val="both"/>
        <w:rPr>
          <w:rFonts w:ascii="Times New Roman" w:eastAsia="Times New Roman" w:hAnsi="Times New Roman" w:cs="Times New Roman"/>
          <w:sz w:val="24"/>
          <w:szCs w:val="24"/>
        </w:rPr>
      </w:pPr>
      <w:r w:rsidRPr="00EB44AB">
        <w:rPr>
          <w:rFonts w:ascii="Times New Roman" w:eastAsia="Times New Roman" w:hAnsi="Times New Roman" w:cs="Times New Roman"/>
          <w:sz w:val="24"/>
          <w:szCs w:val="24"/>
        </w:rPr>
        <w:t xml:space="preserve">1. Menkov N. </w:t>
      </w:r>
      <w:r w:rsidR="00C06F48" w:rsidRPr="00EB44AB">
        <w:rPr>
          <w:rFonts w:ascii="Times New Roman" w:eastAsia="Times New Roman" w:hAnsi="Times New Roman" w:cs="Times New Roman"/>
          <w:b/>
          <w:sz w:val="24"/>
          <w:szCs w:val="24"/>
          <w:lang w:val="en-US"/>
        </w:rPr>
        <w:t xml:space="preserve">Y. </w:t>
      </w:r>
      <w:proofErr w:type="spellStart"/>
      <w:r w:rsidR="00C06F48" w:rsidRPr="00EB44AB">
        <w:rPr>
          <w:rFonts w:ascii="Times New Roman" w:eastAsia="Times New Roman" w:hAnsi="Times New Roman" w:cs="Times New Roman"/>
          <w:b/>
          <w:sz w:val="24"/>
          <w:szCs w:val="24"/>
          <w:lang w:val="en-US"/>
        </w:rPr>
        <w:t>Kochev</w:t>
      </w:r>
      <w:proofErr w:type="spellEnd"/>
      <w:r w:rsidR="00C06F48" w:rsidRPr="00EB44AB">
        <w:rPr>
          <w:rFonts w:ascii="Times New Roman" w:eastAsia="Times New Roman" w:hAnsi="Times New Roman" w:cs="Times New Roman"/>
          <w:sz w:val="24"/>
          <w:szCs w:val="24"/>
          <w:lang w:val="en-US"/>
        </w:rPr>
        <w:t xml:space="preserve"> </w:t>
      </w:r>
      <w:r w:rsidRPr="00EB44AB">
        <w:rPr>
          <w:rFonts w:ascii="Times New Roman" w:eastAsia="Times New Roman" w:hAnsi="Times New Roman" w:cs="Times New Roman"/>
          <w:sz w:val="24"/>
          <w:szCs w:val="24"/>
        </w:rPr>
        <w:t xml:space="preserve">(1997) Effect of temperature on the equilibrium moisture content of products of biological origin, </w:t>
      </w:r>
      <w:r w:rsidRPr="00EB44AB">
        <w:rPr>
          <w:rFonts w:ascii="Times New Roman" w:eastAsia="Times New Roman" w:hAnsi="Times New Roman" w:cs="Times New Roman"/>
          <w:i/>
          <w:sz w:val="24"/>
          <w:szCs w:val="24"/>
        </w:rPr>
        <w:t>Bulgarian Journal of Agricultural Science,</w:t>
      </w:r>
      <w:r w:rsidRPr="00EB44AB">
        <w:rPr>
          <w:rFonts w:ascii="Times New Roman" w:eastAsia="Times New Roman" w:hAnsi="Times New Roman" w:cs="Times New Roman"/>
          <w:sz w:val="24"/>
          <w:szCs w:val="24"/>
        </w:rPr>
        <w:t xml:space="preserve"> 3 (4), 427-431, ISSN 1310-0351 - print ISSN 2534-983X - online </w:t>
      </w:r>
    </w:p>
    <w:p w:rsidR="00E95146" w:rsidRPr="00EB44AB" w:rsidRDefault="00417D26" w:rsidP="00EB44AB">
      <w:pPr>
        <w:spacing w:after="0"/>
        <w:jc w:val="both"/>
        <w:rPr>
          <w:rFonts w:ascii="Times New Roman" w:eastAsia="Times New Roman" w:hAnsi="Times New Roman" w:cs="Times New Roman"/>
          <w:sz w:val="24"/>
          <w:szCs w:val="24"/>
        </w:rPr>
      </w:pPr>
      <w:r w:rsidRPr="00EB44AB">
        <w:rPr>
          <w:rFonts w:ascii="Times New Roman" w:eastAsia="Times New Roman" w:hAnsi="Times New Roman" w:cs="Times New Roman"/>
          <w:b/>
          <w:sz w:val="24"/>
          <w:szCs w:val="24"/>
        </w:rPr>
        <w:t>Abstract:</w:t>
      </w:r>
      <w:r w:rsidRPr="00EB44AB">
        <w:rPr>
          <w:rFonts w:ascii="Times New Roman" w:eastAsia="Times New Roman" w:hAnsi="Times New Roman" w:cs="Times New Roman"/>
          <w:sz w:val="24"/>
          <w:szCs w:val="24"/>
        </w:rPr>
        <w:t xml:space="preserve"> Equilibrium moisture content (from literature data) of a significant group of biological products with varied origin, properties and structure have been studied. For the most of them it has been established that the dependence between their equilibrium moisture content and the temperature can be described to a sufficient accuracy by a linear equation. In order to determine the equilibrium moisture content of such products is different hydrothermal conditions it is necessary to built-up experimentally two equilibrium isotherms.</w:t>
      </w:r>
    </w:p>
    <w:p w:rsidR="00E95146" w:rsidRPr="00EB44AB" w:rsidRDefault="00E95146" w:rsidP="00EB44AB">
      <w:pPr>
        <w:spacing w:after="0"/>
        <w:jc w:val="both"/>
        <w:rPr>
          <w:rFonts w:ascii="Times New Roman" w:eastAsia="Times New Roman" w:hAnsi="Times New Roman" w:cs="Times New Roman"/>
          <w:sz w:val="24"/>
          <w:szCs w:val="24"/>
        </w:rPr>
      </w:pPr>
    </w:p>
    <w:p w:rsidR="00E95146" w:rsidRPr="00EB44AB" w:rsidRDefault="00417D26" w:rsidP="00EB44AB">
      <w:pPr>
        <w:spacing w:after="0"/>
        <w:ind w:left="709"/>
        <w:jc w:val="both"/>
        <w:rPr>
          <w:rFonts w:ascii="Times New Roman" w:eastAsia="Times New Roman" w:hAnsi="Times New Roman" w:cs="Times New Roman"/>
          <w:b/>
          <w:sz w:val="24"/>
          <w:szCs w:val="24"/>
          <w:shd w:val="clear" w:color="auto" w:fill="FFFF00"/>
        </w:rPr>
      </w:pPr>
      <w:r w:rsidRPr="007B0C28">
        <w:rPr>
          <w:rFonts w:ascii="Times New Roman" w:eastAsia="Times New Roman" w:hAnsi="Times New Roman" w:cs="Times New Roman"/>
          <w:sz w:val="24"/>
          <w:szCs w:val="24"/>
        </w:rPr>
        <w:t>1. Менков Н</w:t>
      </w:r>
      <w:r w:rsidR="007B0C28" w:rsidRPr="007B0C28">
        <w:rPr>
          <w:rFonts w:ascii="Times New Roman" w:eastAsia="Times New Roman" w:hAnsi="Times New Roman" w:cs="Times New Roman"/>
          <w:sz w:val="24"/>
          <w:szCs w:val="24"/>
        </w:rPr>
        <w:t>.</w:t>
      </w:r>
      <w:r w:rsidR="00C06F48" w:rsidRPr="007B0C28">
        <w:rPr>
          <w:rFonts w:ascii="Times New Roman" w:eastAsia="Times New Roman" w:hAnsi="Times New Roman" w:cs="Times New Roman"/>
          <w:sz w:val="24"/>
          <w:szCs w:val="24"/>
        </w:rPr>
        <w:t xml:space="preserve"> Й. Кочев</w:t>
      </w:r>
      <w:r w:rsidRPr="007B0C28">
        <w:rPr>
          <w:rFonts w:ascii="Times New Roman" w:eastAsia="Times New Roman" w:hAnsi="Times New Roman" w:cs="Times New Roman"/>
          <w:sz w:val="24"/>
          <w:szCs w:val="24"/>
        </w:rPr>
        <w:t xml:space="preserve"> (1997) Влияние на температурата върху равновесното съдържание на влага на продукти от биологичен произход </w:t>
      </w:r>
      <w:r w:rsidRPr="007B0C28">
        <w:rPr>
          <w:rFonts w:ascii="Times New Roman" w:eastAsia="Times New Roman" w:hAnsi="Times New Roman" w:cs="Times New Roman"/>
          <w:i/>
          <w:sz w:val="24"/>
          <w:szCs w:val="24"/>
        </w:rPr>
        <w:t>Bulgarian Journal of Agricultural Science</w:t>
      </w:r>
      <w:r w:rsidRPr="007B0C28">
        <w:rPr>
          <w:rFonts w:ascii="Times New Roman" w:eastAsia="Times New Roman" w:hAnsi="Times New Roman" w:cs="Times New Roman"/>
          <w:sz w:val="24"/>
          <w:szCs w:val="24"/>
        </w:rPr>
        <w:t>, 3 (4), 427-431, ISSN 1310-0351 - print ISSN 2534-983X - online</w:t>
      </w:r>
    </w:p>
    <w:p w:rsidR="00E95146" w:rsidRPr="00EB44AB" w:rsidRDefault="00417D26" w:rsidP="00EB44AB">
      <w:pPr>
        <w:spacing w:after="0"/>
        <w:jc w:val="both"/>
        <w:rPr>
          <w:rFonts w:ascii="Times New Roman" w:eastAsia="Times New Roman" w:hAnsi="Times New Roman" w:cs="Times New Roman"/>
          <w:sz w:val="24"/>
          <w:szCs w:val="24"/>
        </w:rPr>
      </w:pPr>
      <w:r w:rsidRPr="007B0C28">
        <w:rPr>
          <w:rFonts w:ascii="Times New Roman" w:eastAsia="Times New Roman" w:hAnsi="Times New Roman" w:cs="Times New Roman"/>
          <w:b/>
          <w:sz w:val="24"/>
          <w:szCs w:val="24"/>
        </w:rPr>
        <w:t>Резюме:</w:t>
      </w:r>
      <w:r w:rsidRPr="007B0C28">
        <w:rPr>
          <w:rFonts w:ascii="Times New Roman" w:eastAsia="Times New Roman" w:hAnsi="Times New Roman" w:cs="Times New Roman"/>
          <w:sz w:val="24"/>
          <w:szCs w:val="24"/>
        </w:rPr>
        <w:t xml:space="preserve"> Изследвано е равновесно съдържание на влага (от литературни данни) на значителна група биологични продукти с различен произход, свойства и структура. За повечето от тях е установено, че зависимостта между равновесното съдържание на влага и температурата може да бъде описана с достатъчна точност чрез линейно уравнение. За да се определи равновесното съдържание на влага в такива продукти при различни хидротермални условия, е необходимо експериментално да се изградят две равновесни</w:t>
      </w:r>
      <w:r w:rsidRPr="00EB44AB">
        <w:rPr>
          <w:rFonts w:ascii="Times New Roman" w:eastAsia="Times New Roman" w:hAnsi="Times New Roman" w:cs="Times New Roman"/>
          <w:sz w:val="24"/>
          <w:szCs w:val="24"/>
          <w:shd w:val="clear" w:color="auto" w:fill="FFFF00"/>
        </w:rPr>
        <w:t xml:space="preserve"> </w:t>
      </w:r>
      <w:r w:rsidRPr="007B0C28">
        <w:rPr>
          <w:rFonts w:ascii="Times New Roman" w:eastAsia="Times New Roman" w:hAnsi="Times New Roman" w:cs="Times New Roman"/>
          <w:sz w:val="24"/>
          <w:szCs w:val="24"/>
        </w:rPr>
        <w:t>изотерми.</w:t>
      </w:r>
    </w:p>
    <w:p w:rsidR="00E95146" w:rsidRPr="00EB44AB" w:rsidRDefault="00E95146" w:rsidP="00EB44AB">
      <w:pPr>
        <w:spacing w:after="0"/>
        <w:jc w:val="both"/>
        <w:rPr>
          <w:rFonts w:ascii="Times New Roman" w:eastAsia="Times New Roman" w:hAnsi="Times New Roman" w:cs="Times New Roman"/>
          <w:sz w:val="24"/>
          <w:szCs w:val="24"/>
        </w:rPr>
      </w:pPr>
    </w:p>
    <w:p w:rsidR="00E95146" w:rsidRPr="00EB44AB" w:rsidRDefault="00417D26" w:rsidP="00EB44AB">
      <w:pPr>
        <w:spacing w:after="0"/>
        <w:jc w:val="both"/>
        <w:rPr>
          <w:rFonts w:ascii="Times New Roman" w:eastAsia="Times New Roman" w:hAnsi="Times New Roman" w:cs="Times New Roman"/>
          <w:strike/>
          <w:sz w:val="24"/>
          <w:szCs w:val="24"/>
          <w:u w:val="single"/>
        </w:rPr>
      </w:pPr>
      <w:r w:rsidRPr="00EB44AB">
        <w:rPr>
          <w:rFonts w:ascii="Times New Roman" w:eastAsia="Times New Roman" w:hAnsi="Times New Roman" w:cs="Times New Roman"/>
          <w:strike/>
          <w:sz w:val="24"/>
          <w:szCs w:val="24"/>
          <w:u w:val="single"/>
        </w:rPr>
        <w:t>----------------------------------------------------------------------------------------------------------------</w:t>
      </w:r>
    </w:p>
    <w:p w:rsidR="00E95146" w:rsidRPr="00EB44AB" w:rsidRDefault="00417D26" w:rsidP="00EB44AB">
      <w:pPr>
        <w:spacing w:after="0"/>
        <w:ind w:left="709"/>
        <w:jc w:val="both"/>
        <w:rPr>
          <w:rFonts w:ascii="Times New Roman" w:eastAsia="Times New Roman" w:hAnsi="Times New Roman" w:cs="Times New Roman"/>
          <w:sz w:val="24"/>
          <w:szCs w:val="24"/>
          <w:shd w:val="clear" w:color="auto" w:fill="FFFF00"/>
        </w:rPr>
      </w:pPr>
      <w:r w:rsidRPr="00DF09E8">
        <w:rPr>
          <w:rFonts w:ascii="Times New Roman" w:eastAsia="Times New Roman" w:hAnsi="Times New Roman" w:cs="Times New Roman"/>
          <w:sz w:val="24"/>
          <w:szCs w:val="24"/>
        </w:rPr>
        <w:t xml:space="preserve">2. Алкалай A., Бл. Мильотев, Ст. Мошaлов, </w:t>
      </w:r>
      <w:r w:rsidRPr="00DF09E8">
        <w:rPr>
          <w:rFonts w:ascii="Times New Roman" w:eastAsia="Times New Roman" w:hAnsi="Times New Roman" w:cs="Times New Roman"/>
          <w:b/>
          <w:sz w:val="24"/>
          <w:szCs w:val="24"/>
        </w:rPr>
        <w:t>Й. Кочев</w:t>
      </w:r>
      <w:r w:rsidRPr="00DF09E8">
        <w:rPr>
          <w:rFonts w:ascii="Times New Roman" w:eastAsia="Times New Roman" w:hAnsi="Times New Roman" w:cs="Times New Roman"/>
          <w:sz w:val="24"/>
          <w:szCs w:val="24"/>
        </w:rPr>
        <w:t xml:space="preserve"> (1989) Комбайн за механизирано полистно бране на ориенталски тютюн, </w:t>
      </w:r>
      <w:r w:rsidRPr="00DF09E8">
        <w:rPr>
          <w:rFonts w:ascii="Times New Roman" w:eastAsia="Times New Roman" w:hAnsi="Times New Roman" w:cs="Times New Roman"/>
          <w:i/>
          <w:sz w:val="24"/>
          <w:szCs w:val="24"/>
        </w:rPr>
        <w:t>Селскостопанска техника</w:t>
      </w:r>
      <w:r w:rsidRPr="00DF09E8">
        <w:rPr>
          <w:rFonts w:ascii="Times New Roman" w:eastAsia="Times New Roman" w:hAnsi="Times New Roman" w:cs="Times New Roman"/>
          <w:sz w:val="24"/>
          <w:szCs w:val="24"/>
        </w:rPr>
        <w:t>, XXVI (6), 16-25. ISSN 0037-1718</w:t>
      </w:r>
    </w:p>
    <w:p w:rsidR="00E95146" w:rsidRPr="00EB44AB" w:rsidRDefault="00417D26" w:rsidP="00EB44AB">
      <w:pPr>
        <w:spacing w:after="0"/>
        <w:jc w:val="both"/>
        <w:rPr>
          <w:rFonts w:ascii="Times New Roman" w:eastAsia="Times New Roman" w:hAnsi="Times New Roman" w:cs="Times New Roman"/>
          <w:sz w:val="24"/>
          <w:szCs w:val="24"/>
        </w:rPr>
      </w:pPr>
      <w:r w:rsidRPr="00DF09E8">
        <w:rPr>
          <w:rFonts w:ascii="Times New Roman" w:eastAsia="Times New Roman" w:hAnsi="Times New Roman" w:cs="Times New Roman"/>
          <w:b/>
          <w:sz w:val="24"/>
          <w:szCs w:val="24"/>
        </w:rPr>
        <w:t>Резюме:</w:t>
      </w:r>
      <w:r w:rsidR="00DF09E8">
        <w:rPr>
          <w:rFonts w:ascii="Times New Roman" w:eastAsia="Times New Roman" w:hAnsi="Times New Roman" w:cs="Times New Roman"/>
          <w:b/>
          <w:sz w:val="24"/>
          <w:szCs w:val="24"/>
        </w:rPr>
        <w:t xml:space="preserve"> </w:t>
      </w:r>
      <w:r w:rsidR="00E163C7" w:rsidRPr="00DF09E8">
        <w:rPr>
          <w:rFonts w:ascii="Times New Roman" w:eastAsia="Times New Roman" w:hAnsi="Times New Roman" w:cs="Times New Roman"/>
          <w:sz w:val="24"/>
          <w:szCs w:val="24"/>
        </w:rPr>
        <w:t>В И</w:t>
      </w:r>
      <w:r w:rsidRPr="00DF09E8">
        <w:rPr>
          <w:rFonts w:ascii="Times New Roman" w:eastAsia="Times New Roman" w:hAnsi="Times New Roman" w:cs="Times New Roman"/>
          <w:sz w:val="24"/>
          <w:szCs w:val="24"/>
        </w:rPr>
        <w:t>нститут по тютюна и тютюневите изделия е създаден комбайн за механизирано бране на ориенталски тютюн КТО-3, който превъзхожда КТО-2 по отношение на редност на бране, удобство на работа, маса качество на работа и производителност. Петгодишната експло</w:t>
      </w:r>
      <w:r w:rsidR="00783F44" w:rsidRPr="00DF09E8">
        <w:rPr>
          <w:rFonts w:ascii="Times New Roman" w:eastAsia="Times New Roman" w:hAnsi="Times New Roman" w:cs="Times New Roman"/>
          <w:sz w:val="24"/>
          <w:szCs w:val="24"/>
        </w:rPr>
        <w:t>атация на образците – комбайни</w:t>
      </w:r>
      <w:r w:rsidRPr="00DF09E8">
        <w:rPr>
          <w:rFonts w:ascii="Times New Roman" w:eastAsia="Times New Roman" w:hAnsi="Times New Roman" w:cs="Times New Roman"/>
          <w:sz w:val="24"/>
          <w:szCs w:val="24"/>
        </w:rPr>
        <w:t xml:space="preserve"> показват</w:t>
      </w:r>
      <w:r w:rsidR="00783F44" w:rsidRPr="00DF09E8">
        <w:rPr>
          <w:rFonts w:ascii="Times New Roman" w:eastAsia="Times New Roman" w:hAnsi="Times New Roman" w:cs="Times New Roman"/>
          <w:sz w:val="24"/>
          <w:szCs w:val="24"/>
        </w:rPr>
        <w:t xml:space="preserve"> </w:t>
      </w:r>
      <w:r w:rsidRPr="00DF09E8">
        <w:rPr>
          <w:rFonts w:ascii="Times New Roman" w:eastAsia="Times New Roman" w:hAnsi="Times New Roman" w:cs="Times New Roman"/>
          <w:sz w:val="24"/>
          <w:szCs w:val="24"/>
        </w:rPr>
        <w:t>тяхната работоспособност, добро качество на работа и високата производителност.</w:t>
      </w:r>
    </w:p>
    <w:p w:rsidR="00E95146" w:rsidRPr="00EB44AB" w:rsidRDefault="00E95146" w:rsidP="00EB44AB">
      <w:pPr>
        <w:spacing w:after="0"/>
        <w:jc w:val="both"/>
        <w:rPr>
          <w:rFonts w:ascii="Times New Roman" w:eastAsia="Times New Roman" w:hAnsi="Times New Roman" w:cs="Times New Roman"/>
          <w:sz w:val="24"/>
          <w:szCs w:val="24"/>
        </w:rPr>
      </w:pPr>
    </w:p>
    <w:p w:rsidR="00E95146" w:rsidRPr="00EB44AB" w:rsidRDefault="00417D26" w:rsidP="00EB44AB">
      <w:pPr>
        <w:spacing w:after="0"/>
        <w:ind w:left="709"/>
        <w:jc w:val="both"/>
        <w:rPr>
          <w:rFonts w:ascii="Times New Roman" w:eastAsia="Times New Roman" w:hAnsi="Times New Roman" w:cs="Times New Roman"/>
          <w:sz w:val="24"/>
          <w:szCs w:val="24"/>
        </w:rPr>
      </w:pPr>
      <w:r w:rsidRPr="00EB44AB">
        <w:rPr>
          <w:rFonts w:ascii="Times New Roman" w:eastAsia="Times New Roman" w:hAnsi="Times New Roman" w:cs="Times New Roman"/>
          <w:sz w:val="24"/>
          <w:szCs w:val="24"/>
        </w:rPr>
        <w:t xml:space="preserve">2. Alkalai A., B. Miliotev, S. Mosholov, </w:t>
      </w:r>
      <w:r w:rsidRPr="00EB44AB">
        <w:rPr>
          <w:rFonts w:ascii="Times New Roman" w:eastAsia="Times New Roman" w:hAnsi="Times New Roman" w:cs="Times New Roman"/>
          <w:b/>
          <w:sz w:val="24"/>
          <w:szCs w:val="24"/>
        </w:rPr>
        <w:t>Y. Kochev</w:t>
      </w:r>
      <w:r w:rsidRPr="00EB44AB">
        <w:rPr>
          <w:rFonts w:ascii="Times New Roman" w:eastAsia="Times New Roman" w:hAnsi="Times New Roman" w:cs="Times New Roman"/>
          <w:sz w:val="24"/>
          <w:szCs w:val="24"/>
        </w:rPr>
        <w:t xml:space="preserve"> (1989) Combine for mechanized picking of oriental tobacco, </w:t>
      </w:r>
      <w:r w:rsidRPr="00EB44AB">
        <w:rPr>
          <w:rFonts w:ascii="Times New Roman" w:eastAsia="Times New Roman" w:hAnsi="Times New Roman" w:cs="Times New Roman"/>
          <w:i/>
          <w:sz w:val="24"/>
          <w:szCs w:val="24"/>
        </w:rPr>
        <w:t>Agricultural machinery</w:t>
      </w:r>
      <w:r w:rsidRPr="00EB44AB">
        <w:rPr>
          <w:rFonts w:ascii="Times New Roman" w:eastAsia="Times New Roman" w:hAnsi="Times New Roman" w:cs="Times New Roman"/>
          <w:sz w:val="24"/>
          <w:szCs w:val="24"/>
        </w:rPr>
        <w:t>, XXVI (6), 16-25. ISSN 0037-1718</w:t>
      </w:r>
    </w:p>
    <w:p w:rsidR="00E95146" w:rsidRPr="00EB44AB" w:rsidRDefault="00417D26" w:rsidP="00EB44AB">
      <w:pPr>
        <w:spacing w:after="0"/>
        <w:jc w:val="both"/>
        <w:rPr>
          <w:rFonts w:ascii="Times New Roman" w:eastAsia="Times New Roman" w:hAnsi="Times New Roman" w:cs="Times New Roman"/>
          <w:sz w:val="24"/>
          <w:szCs w:val="24"/>
        </w:rPr>
      </w:pPr>
      <w:r w:rsidRPr="00EB44AB">
        <w:rPr>
          <w:rFonts w:ascii="Times New Roman" w:eastAsia="Times New Roman" w:hAnsi="Times New Roman" w:cs="Times New Roman"/>
          <w:b/>
          <w:sz w:val="24"/>
          <w:szCs w:val="24"/>
        </w:rPr>
        <w:t xml:space="preserve">Abstract: </w:t>
      </w:r>
      <w:r w:rsidR="00C06F48" w:rsidRPr="00EB44AB">
        <w:rPr>
          <w:rFonts w:ascii="Times New Roman" w:eastAsia="Times New Roman" w:hAnsi="Times New Roman" w:cs="Times New Roman"/>
          <w:sz w:val="24"/>
          <w:szCs w:val="24"/>
          <w:lang w:val="en-US"/>
        </w:rPr>
        <w:t xml:space="preserve">In </w:t>
      </w:r>
      <w:r w:rsidRPr="00EB44AB">
        <w:rPr>
          <w:rFonts w:ascii="Times New Roman" w:eastAsia="Times New Roman" w:hAnsi="Times New Roman" w:cs="Times New Roman"/>
          <w:sz w:val="24"/>
          <w:szCs w:val="24"/>
        </w:rPr>
        <w:t>Tobacco and Tobacco Products</w:t>
      </w:r>
      <w:r w:rsidR="00C06F48" w:rsidRPr="00EB44AB">
        <w:rPr>
          <w:rFonts w:ascii="Times New Roman" w:eastAsia="Times New Roman" w:hAnsi="Times New Roman" w:cs="Times New Roman"/>
          <w:sz w:val="24"/>
          <w:szCs w:val="24"/>
          <w:lang w:val="en-US"/>
        </w:rPr>
        <w:t xml:space="preserve"> Institute</w:t>
      </w:r>
      <w:r w:rsidRPr="00EB44AB">
        <w:rPr>
          <w:rFonts w:ascii="Times New Roman" w:eastAsia="Times New Roman" w:hAnsi="Times New Roman" w:cs="Times New Roman"/>
          <w:sz w:val="24"/>
          <w:szCs w:val="24"/>
        </w:rPr>
        <w:t xml:space="preserve"> has</w:t>
      </w:r>
      <w:r w:rsidR="00C06F48" w:rsidRPr="00EB44AB">
        <w:rPr>
          <w:rFonts w:ascii="Times New Roman" w:eastAsia="Times New Roman" w:hAnsi="Times New Roman" w:cs="Times New Roman"/>
          <w:sz w:val="24"/>
          <w:szCs w:val="24"/>
          <w:lang w:val="en-US"/>
        </w:rPr>
        <w:t xml:space="preserve"> been</w:t>
      </w:r>
      <w:r w:rsidRPr="00EB44AB">
        <w:rPr>
          <w:rFonts w:ascii="Times New Roman" w:eastAsia="Times New Roman" w:hAnsi="Times New Roman" w:cs="Times New Roman"/>
          <w:sz w:val="24"/>
          <w:szCs w:val="24"/>
        </w:rPr>
        <w:t xml:space="preserve"> created a combine for mechanized picking of oriental tobacco KTO-3, which surpasses KTO-2 in terms of regularity of picking, convenience of work, mass quality of work and productivity. The five-year operation of the </w:t>
      </w:r>
      <w:r w:rsidR="00783F44" w:rsidRPr="00EB44AB">
        <w:rPr>
          <w:rFonts w:ascii="Times New Roman" w:eastAsia="Times New Roman" w:hAnsi="Times New Roman" w:cs="Times New Roman"/>
          <w:sz w:val="24"/>
          <w:szCs w:val="24"/>
          <w:lang w:val="en-US"/>
        </w:rPr>
        <w:t xml:space="preserve">testing </w:t>
      </w:r>
      <w:r w:rsidRPr="00EB44AB">
        <w:rPr>
          <w:rFonts w:ascii="Times New Roman" w:eastAsia="Times New Roman" w:hAnsi="Times New Roman" w:cs="Times New Roman"/>
          <w:sz w:val="24"/>
          <w:szCs w:val="24"/>
        </w:rPr>
        <w:t>combines show</w:t>
      </w:r>
      <w:r w:rsidR="00783F44" w:rsidRPr="00EB44AB">
        <w:rPr>
          <w:rFonts w:ascii="Times New Roman" w:eastAsia="Times New Roman" w:hAnsi="Times New Roman" w:cs="Times New Roman"/>
          <w:sz w:val="24"/>
          <w:szCs w:val="24"/>
          <w:lang w:val="en-US"/>
        </w:rPr>
        <w:t>s</w:t>
      </w:r>
      <w:r w:rsidRPr="00EB44AB">
        <w:rPr>
          <w:rFonts w:ascii="Times New Roman" w:eastAsia="Times New Roman" w:hAnsi="Times New Roman" w:cs="Times New Roman"/>
          <w:sz w:val="24"/>
          <w:szCs w:val="24"/>
        </w:rPr>
        <w:t xml:space="preserve"> their efficiency, good quality of work and high productivity.</w:t>
      </w:r>
    </w:p>
    <w:p w:rsidR="00E95146" w:rsidRPr="00EB44AB" w:rsidRDefault="00417D26" w:rsidP="00EB44AB">
      <w:pPr>
        <w:spacing w:after="0"/>
        <w:jc w:val="both"/>
        <w:rPr>
          <w:rFonts w:ascii="Times New Roman" w:eastAsia="Times New Roman" w:hAnsi="Times New Roman" w:cs="Times New Roman"/>
          <w:strike/>
          <w:sz w:val="24"/>
          <w:szCs w:val="24"/>
          <w:u w:val="single"/>
        </w:rPr>
      </w:pPr>
      <w:r w:rsidRPr="00EB44AB">
        <w:rPr>
          <w:rFonts w:ascii="Times New Roman" w:eastAsia="Times New Roman" w:hAnsi="Times New Roman" w:cs="Times New Roman"/>
          <w:strike/>
          <w:sz w:val="24"/>
          <w:szCs w:val="24"/>
          <w:u w:val="single"/>
        </w:rPr>
        <w:t>------------------------------------------------------------------------------------------------------------------</w:t>
      </w:r>
    </w:p>
    <w:p w:rsidR="00E95146" w:rsidRPr="00EB44AB" w:rsidRDefault="00417D26" w:rsidP="00EB44AB">
      <w:pPr>
        <w:spacing w:after="0"/>
        <w:ind w:left="709"/>
        <w:jc w:val="both"/>
        <w:rPr>
          <w:rFonts w:ascii="Times New Roman" w:eastAsia="Times New Roman" w:hAnsi="Times New Roman" w:cs="Times New Roman"/>
          <w:sz w:val="24"/>
          <w:szCs w:val="24"/>
          <w:shd w:val="clear" w:color="auto" w:fill="FFFF00"/>
        </w:rPr>
      </w:pPr>
      <w:r w:rsidRPr="007B0C28">
        <w:rPr>
          <w:rFonts w:ascii="Times New Roman" w:eastAsia="Times New Roman" w:hAnsi="Times New Roman" w:cs="Times New Roman"/>
          <w:sz w:val="24"/>
          <w:szCs w:val="24"/>
        </w:rPr>
        <w:lastRenderedPageBreak/>
        <w:t>3. Алкалай A., Бл. Мильотев, Ст. Мошолов</w:t>
      </w:r>
      <w:r w:rsidR="00783F44" w:rsidRPr="007B0C28">
        <w:rPr>
          <w:rFonts w:ascii="Times New Roman" w:eastAsia="Times New Roman" w:hAnsi="Times New Roman" w:cs="Times New Roman"/>
          <w:sz w:val="24"/>
          <w:szCs w:val="24"/>
        </w:rPr>
        <w:t xml:space="preserve">, </w:t>
      </w:r>
      <w:r w:rsidR="00783F44" w:rsidRPr="007B0C28">
        <w:rPr>
          <w:rFonts w:ascii="Times New Roman" w:eastAsia="Times New Roman" w:hAnsi="Times New Roman" w:cs="Times New Roman"/>
          <w:b/>
          <w:sz w:val="24"/>
          <w:szCs w:val="24"/>
        </w:rPr>
        <w:t>Й. Кочев</w:t>
      </w:r>
      <w:r w:rsidRPr="007B0C28">
        <w:rPr>
          <w:rFonts w:ascii="Times New Roman" w:eastAsia="Times New Roman" w:hAnsi="Times New Roman" w:cs="Times New Roman"/>
          <w:sz w:val="24"/>
          <w:szCs w:val="24"/>
        </w:rPr>
        <w:t xml:space="preserve"> (1992) Енергетично средство за отглеждане и прибиране на ориенталски тютюн при значително и пълно развитие на посева </w:t>
      </w:r>
      <w:r w:rsidRPr="007B0C28">
        <w:rPr>
          <w:rFonts w:ascii="Times New Roman" w:eastAsia="Times New Roman" w:hAnsi="Times New Roman" w:cs="Times New Roman"/>
          <w:i/>
          <w:sz w:val="24"/>
          <w:szCs w:val="24"/>
        </w:rPr>
        <w:t>Селскостопанска техника</w:t>
      </w:r>
      <w:r w:rsidRPr="007B0C28">
        <w:rPr>
          <w:rFonts w:ascii="Times New Roman" w:eastAsia="Times New Roman" w:hAnsi="Times New Roman" w:cs="Times New Roman"/>
          <w:sz w:val="24"/>
          <w:szCs w:val="24"/>
        </w:rPr>
        <w:t>, XXIX (1-3), 23-31. ISSN 0037-1718</w:t>
      </w:r>
    </w:p>
    <w:p w:rsidR="00E95146" w:rsidRPr="00EB44AB" w:rsidRDefault="00417D26" w:rsidP="00EB44AB">
      <w:pPr>
        <w:spacing w:after="0"/>
        <w:jc w:val="both"/>
        <w:rPr>
          <w:rFonts w:ascii="Times New Roman" w:eastAsia="Times New Roman" w:hAnsi="Times New Roman" w:cs="Times New Roman"/>
          <w:sz w:val="24"/>
          <w:szCs w:val="24"/>
        </w:rPr>
      </w:pPr>
      <w:r w:rsidRPr="007B0C28">
        <w:rPr>
          <w:rFonts w:ascii="Times New Roman" w:eastAsia="Times New Roman" w:hAnsi="Times New Roman" w:cs="Times New Roman"/>
          <w:b/>
          <w:sz w:val="24"/>
          <w:szCs w:val="24"/>
        </w:rPr>
        <w:t>Резюме:</w:t>
      </w:r>
      <w:r w:rsidRPr="007B0C28">
        <w:rPr>
          <w:rFonts w:ascii="Times New Roman" w:eastAsia="Times New Roman" w:hAnsi="Times New Roman" w:cs="Times New Roman"/>
          <w:sz w:val="24"/>
          <w:szCs w:val="24"/>
        </w:rPr>
        <w:t xml:space="preserve"> </w:t>
      </w:r>
      <w:r w:rsidRPr="00DF09E8">
        <w:rPr>
          <w:rFonts w:ascii="Times New Roman" w:eastAsia="Times New Roman" w:hAnsi="Times New Roman" w:cs="Times New Roman"/>
          <w:sz w:val="24"/>
          <w:szCs w:val="24"/>
        </w:rPr>
        <w:t xml:space="preserve">Институтът </w:t>
      </w:r>
      <w:r w:rsidR="00DF09E8">
        <w:rPr>
          <w:rFonts w:ascii="Times New Roman" w:eastAsia="Times New Roman" w:hAnsi="Times New Roman" w:cs="Times New Roman"/>
          <w:sz w:val="24"/>
          <w:szCs w:val="24"/>
        </w:rPr>
        <w:t>по</w:t>
      </w:r>
      <w:r w:rsidRPr="00DF09E8">
        <w:rPr>
          <w:rFonts w:ascii="Times New Roman" w:eastAsia="Times New Roman" w:hAnsi="Times New Roman" w:cs="Times New Roman"/>
          <w:sz w:val="24"/>
          <w:szCs w:val="24"/>
        </w:rPr>
        <w:t xml:space="preserve"> тютюн и тютюневи изделия в Пловдив проучи и установи основните изисквания към успеха на средството за производство на енергия за механизирано отглеждане и </w:t>
      </w:r>
      <w:r w:rsidR="00DF09E8" w:rsidRPr="00DF09E8">
        <w:rPr>
          <w:rFonts w:ascii="Times New Roman" w:eastAsia="Times New Roman" w:hAnsi="Times New Roman" w:cs="Times New Roman"/>
          <w:sz w:val="24"/>
          <w:szCs w:val="24"/>
        </w:rPr>
        <w:t>прибиране</w:t>
      </w:r>
      <w:r w:rsidRPr="00DF09E8">
        <w:rPr>
          <w:rFonts w:ascii="Times New Roman" w:eastAsia="Times New Roman" w:hAnsi="Times New Roman" w:cs="Times New Roman"/>
          <w:sz w:val="24"/>
          <w:szCs w:val="24"/>
        </w:rPr>
        <w:t xml:space="preserve"> на ориенталски тютюн през вегетационния период.  Проучванията доведоха до разработването на: (а) мощност, произвежда</w:t>
      </w:r>
      <w:r w:rsidR="00AF0684" w:rsidRPr="00DF09E8">
        <w:rPr>
          <w:rFonts w:ascii="Times New Roman" w:eastAsia="Times New Roman" w:hAnsi="Times New Roman" w:cs="Times New Roman"/>
          <w:sz w:val="24"/>
          <w:szCs w:val="24"/>
        </w:rPr>
        <w:t xml:space="preserve">на </w:t>
      </w:r>
      <w:r w:rsidRPr="00DF09E8">
        <w:rPr>
          <w:rFonts w:ascii="Times New Roman" w:eastAsia="Times New Roman" w:hAnsi="Times New Roman" w:cs="Times New Roman"/>
          <w:sz w:val="24"/>
          <w:szCs w:val="24"/>
        </w:rPr>
        <w:t>о</w:t>
      </w:r>
      <w:r w:rsidR="00AF0684" w:rsidRPr="00DF09E8">
        <w:rPr>
          <w:rFonts w:ascii="Times New Roman" w:eastAsia="Times New Roman" w:hAnsi="Times New Roman" w:cs="Times New Roman"/>
          <w:sz w:val="24"/>
          <w:szCs w:val="24"/>
        </w:rPr>
        <w:t>т</w:t>
      </w:r>
      <w:r w:rsidRPr="00DF09E8">
        <w:rPr>
          <w:rFonts w:ascii="Times New Roman" w:eastAsia="Times New Roman" w:hAnsi="Times New Roman" w:cs="Times New Roman"/>
          <w:sz w:val="24"/>
          <w:szCs w:val="24"/>
        </w:rPr>
        <w:t xml:space="preserve"> ShT-45 за </w:t>
      </w:r>
      <w:r w:rsidR="00AF0684" w:rsidRPr="00DF09E8">
        <w:rPr>
          <w:rFonts w:ascii="Times New Roman" w:eastAsia="Times New Roman" w:hAnsi="Times New Roman" w:cs="Times New Roman"/>
          <w:sz w:val="24"/>
          <w:szCs w:val="24"/>
        </w:rPr>
        <w:t xml:space="preserve">бране на ориенталски </w:t>
      </w:r>
      <w:r w:rsidRPr="00DF09E8">
        <w:rPr>
          <w:rFonts w:ascii="Times New Roman" w:eastAsia="Times New Roman" w:hAnsi="Times New Roman" w:cs="Times New Roman"/>
          <w:sz w:val="24"/>
          <w:szCs w:val="24"/>
        </w:rPr>
        <w:t xml:space="preserve">тютюн TKO-3; (б) </w:t>
      </w:r>
      <w:r w:rsidR="00AF0684" w:rsidRPr="00DF09E8">
        <w:rPr>
          <w:rFonts w:ascii="Times New Roman" w:eastAsia="Times New Roman" w:hAnsi="Times New Roman" w:cs="Times New Roman"/>
          <w:sz w:val="24"/>
          <w:szCs w:val="24"/>
        </w:rPr>
        <w:t>висококлиренсно</w:t>
      </w:r>
      <w:r w:rsidRPr="00DF09E8">
        <w:rPr>
          <w:rFonts w:ascii="Times New Roman" w:eastAsia="Times New Roman" w:hAnsi="Times New Roman" w:cs="Times New Roman"/>
          <w:sz w:val="24"/>
          <w:szCs w:val="24"/>
        </w:rPr>
        <w:t xml:space="preserve"> универсално под шаси ShTU-45 за тютюн с набор от машини за отглеждане на ориенталски тютюн.</w:t>
      </w:r>
      <w:r w:rsidR="00783F44" w:rsidRPr="00DF09E8">
        <w:rPr>
          <w:rFonts w:ascii="Times New Roman" w:eastAsia="Times New Roman" w:hAnsi="Times New Roman" w:cs="Times New Roman"/>
          <w:sz w:val="24"/>
          <w:szCs w:val="24"/>
        </w:rPr>
        <w:t xml:space="preserve"> </w:t>
      </w:r>
      <w:r w:rsidRPr="00DF09E8">
        <w:rPr>
          <w:rFonts w:ascii="Times New Roman" w:eastAsia="Times New Roman" w:hAnsi="Times New Roman" w:cs="Times New Roman"/>
          <w:sz w:val="24"/>
          <w:szCs w:val="24"/>
        </w:rPr>
        <w:t xml:space="preserve">Резултатите </w:t>
      </w:r>
      <w:r w:rsidR="009971CC" w:rsidRPr="00DF09E8">
        <w:rPr>
          <w:rFonts w:ascii="Times New Roman" w:eastAsia="Times New Roman" w:hAnsi="Times New Roman" w:cs="Times New Roman"/>
          <w:color w:val="000000" w:themeColor="text1"/>
          <w:sz w:val="24"/>
          <w:szCs w:val="24"/>
        </w:rPr>
        <w:t xml:space="preserve">от </w:t>
      </w:r>
      <w:r w:rsidRPr="00DF09E8">
        <w:rPr>
          <w:rFonts w:ascii="Times New Roman" w:eastAsia="Times New Roman" w:hAnsi="Times New Roman" w:cs="Times New Roman"/>
          <w:color w:val="000000" w:themeColor="text1"/>
          <w:sz w:val="24"/>
          <w:szCs w:val="24"/>
        </w:rPr>
        <w:t xml:space="preserve"> </w:t>
      </w:r>
      <w:r w:rsidR="009971CC" w:rsidRPr="00DF09E8">
        <w:rPr>
          <w:rFonts w:ascii="Times New Roman" w:eastAsia="Times New Roman" w:hAnsi="Times New Roman" w:cs="Times New Roman"/>
          <w:color w:val="000000" w:themeColor="text1"/>
          <w:sz w:val="24"/>
          <w:szCs w:val="24"/>
        </w:rPr>
        <w:t>изпи</w:t>
      </w:r>
      <w:r w:rsidR="00DF09E8" w:rsidRPr="00DF09E8">
        <w:rPr>
          <w:rFonts w:ascii="Times New Roman" w:eastAsia="Times New Roman" w:hAnsi="Times New Roman" w:cs="Times New Roman"/>
          <w:color w:val="000000" w:themeColor="text1"/>
          <w:sz w:val="24"/>
          <w:szCs w:val="24"/>
        </w:rPr>
        <w:t>т</w:t>
      </w:r>
      <w:r w:rsidR="009971CC" w:rsidRPr="00DF09E8">
        <w:rPr>
          <w:rFonts w:ascii="Times New Roman" w:eastAsia="Times New Roman" w:hAnsi="Times New Roman" w:cs="Times New Roman"/>
          <w:color w:val="000000" w:themeColor="text1"/>
          <w:sz w:val="24"/>
          <w:szCs w:val="24"/>
        </w:rPr>
        <w:t xml:space="preserve">ванията </w:t>
      </w:r>
      <w:r w:rsidRPr="00DF09E8">
        <w:rPr>
          <w:rFonts w:ascii="Times New Roman" w:eastAsia="Times New Roman" w:hAnsi="Times New Roman" w:cs="Times New Roman"/>
          <w:color w:val="000000" w:themeColor="text1"/>
          <w:sz w:val="24"/>
          <w:szCs w:val="24"/>
        </w:rPr>
        <w:t xml:space="preserve">показват, че разработените енергийни средства предоставят възможности </w:t>
      </w:r>
      <w:r w:rsidRPr="00DF09E8">
        <w:rPr>
          <w:rFonts w:ascii="Times New Roman" w:eastAsia="Times New Roman" w:hAnsi="Times New Roman" w:cs="Times New Roman"/>
          <w:sz w:val="24"/>
          <w:szCs w:val="24"/>
        </w:rPr>
        <w:t xml:space="preserve">за увеличаване на добивите и качеството на отглеждания </w:t>
      </w:r>
      <w:r w:rsidRPr="007B0C28">
        <w:rPr>
          <w:rFonts w:ascii="Times New Roman" w:eastAsia="Times New Roman" w:hAnsi="Times New Roman" w:cs="Times New Roman"/>
          <w:sz w:val="24"/>
          <w:szCs w:val="24"/>
        </w:rPr>
        <w:t>тютюн.</w:t>
      </w:r>
    </w:p>
    <w:p w:rsidR="00E95146" w:rsidRPr="00EB44AB" w:rsidRDefault="00E95146" w:rsidP="00EB44AB">
      <w:pPr>
        <w:spacing w:after="0"/>
        <w:ind w:left="709"/>
        <w:jc w:val="both"/>
        <w:rPr>
          <w:rFonts w:ascii="Times New Roman" w:eastAsia="Times New Roman" w:hAnsi="Times New Roman" w:cs="Times New Roman"/>
          <w:sz w:val="24"/>
          <w:szCs w:val="24"/>
        </w:rPr>
      </w:pPr>
    </w:p>
    <w:p w:rsidR="00E95146" w:rsidRPr="00DF09E8" w:rsidRDefault="00417D26" w:rsidP="00EB44AB">
      <w:pPr>
        <w:spacing w:after="0"/>
        <w:ind w:left="709"/>
        <w:jc w:val="both"/>
        <w:rPr>
          <w:rFonts w:ascii="Times New Roman" w:eastAsia="Times New Roman" w:hAnsi="Times New Roman" w:cs="Times New Roman"/>
          <w:color w:val="000000" w:themeColor="text1"/>
          <w:sz w:val="24"/>
          <w:szCs w:val="24"/>
        </w:rPr>
      </w:pPr>
      <w:r w:rsidRPr="00EB44AB">
        <w:rPr>
          <w:rFonts w:ascii="Times New Roman" w:eastAsia="Times New Roman" w:hAnsi="Times New Roman" w:cs="Times New Roman"/>
          <w:sz w:val="24"/>
          <w:szCs w:val="24"/>
        </w:rPr>
        <w:t xml:space="preserve">3. </w:t>
      </w:r>
      <w:r w:rsidRPr="00DF09E8">
        <w:rPr>
          <w:rFonts w:ascii="Times New Roman" w:eastAsia="Times New Roman" w:hAnsi="Times New Roman" w:cs="Times New Roman"/>
          <w:color w:val="000000" w:themeColor="text1"/>
          <w:sz w:val="24"/>
          <w:szCs w:val="24"/>
        </w:rPr>
        <w:t xml:space="preserve">Alkalai A., B. Miliotev, S. Mosholov, </w:t>
      </w:r>
      <w:r w:rsidRPr="00DF09E8">
        <w:rPr>
          <w:rFonts w:ascii="Times New Roman" w:eastAsia="Times New Roman" w:hAnsi="Times New Roman" w:cs="Times New Roman"/>
          <w:b/>
          <w:color w:val="000000" w:themeColor="text1"/>
          <w:sz w:val="24"/>
          <w:szCs w:val="24"/>
        </w:rPr>
        <w:t>Y. Kochev</w:t>
      </w:r>
      <w:r w:rsidRPr="00DF09E8">
        <w:rPr>
          <w:rFonts w:ascii="Times New Roman" w:eastAsia="Times New Roman" w:hAnsi="Times New Roman" w:cs="Times New Roman"/>
          <w:color w:val="000000" w:themeColor="text1"/>
          <w:sz w:val="24"/>
          <w:szCs w:val="24"/>
        </w:rPr>
        <w:t xml:space="preserve"> (1992) Power producing means for oriental tobacco growing and harvesting with significant and with full development of the stand </w:t>
      </w:r>
      <w:r w:rsidR="007B0C28">
        <w:rPr>
          <w:rFonts w:ascii="Times New Roman" w:eastAsia="Times New Roman" w:hAnsi="Times New Roman" w:cs="Times New Roman"/>
          <w:i/>
          <w:color w:val="000000" w:themeColor="text1"/>
          <w:sz w:val="24"/>
          <w:szCs w:val="24"/>
        </w:rPr>
        <w:t>A</w:t>
      </w:r>
      <w:r w:rsidRPr="00DF09E8">
        <w:rPr>
          <w:rFonts w:ascii="Times New Roman" w:eastAsia="Times New Roman" w:hAnsi="Times New Roman" w:cs="Times New Roman"/>
          <w:i/>
          <w:color w:val="000000" w:themeColor="text1"/>
          <w:sz w:val="24"/>
          <w:szCs w:val="24"/>
        </w:rPr>
        <w:t>gricultural machinery</w:t>
      </w:r>
      <w:r w:rsidRPr="00DF09E8">
        <w:rPr>
          <w:rFonts w:ascii="Times New Roman" w:eastAsia="Times New Roman" w:hAnsi="Times New Roman" w:cs="Times New Roman"/>
          <w:color w:val="000000" w:themeColor="text1"/>
          <w:sz w:val="24"/>
          <w:szCs w:val="24"/>
        </w:rPr>
        <w:t>, XXIX (1-3), 23-31. ISSN 0037-1718</w:t>
      </w:r>
    </w:p>
    <w:p w:rsidR="00E95146" w:rsidRPr="001459B2" w:rsidRDefault="00417D26" w:rsidP="00EB44AB">
      <w:pPr>
        <w:spacing w:after="0"/>
        <w:jc w:val="both"/>
        <w:rPr>
          <w:rFonts w:ascii="Times New Roman" w:eastAsia="Times New Roman" w:hAnsi="Times New Roman" w:cs="Times New Roman"/>
          <w:sz w:val="24"/>
          <w:szCs w:val="24"/>
        </w:rPr>
      </w:pPr>
      <w:r w:rsidRPr="00DF09E8">
        <w:rPr>
          <w:rFonts w:ascii="Times New Roman" w:eastAsia="Times New Roman" w:hAnsi="Times New Roman" w:cs="Times New Roman"/>
          <w:b/>
          <w:color w:val="000000" w:themeColor="text1"/>
          <w:sz w:val="24"/>
          <w:szCs w:val="24"/>
        </w:rPr>
        <w:t>Abstract</w:t>
      </w:r>
      <w:r w:rsidR="00783F44" w:rsidRPr="00DF09E8">
        <w:rPr>
          <w:rFonts w:ascii="Times New Roman" w:eastAsia="Times New Roman" w:hAnsi="Times New Roman" w:cs="Times New Roman"/>
          <w:color w:val="000000" w:themeColor="text1"/>
          <w:sz w:val="24"/>
          <w:szCs w:val="24"/>
        </w:rPr>
        <w:t xml:space="preserve">:The </w:t>
      </w:r>
      <w:r w:rsidR="00783F44" w:rsidRPr="00DF09E8">
        <w:rPr>
          <w:rFonts w:ascii="Times New Roman" w:eastAsia="Times New Roman" w:hAnsi="Times New Roman" w:cs="Times New Roman"/>
          <w:color w:val="000000" w:themeColor="text1"/>
          <w:sz w:val="24"/>
          <w:szCs w:val="24"/>
          <w:lang w:val="en-US"/>
        </w:rPr>
        <w:t>T</w:t>
      </w:r>
      <w:r w:rsidR="00783F44" w:rsidRPr="00DF09E8">
        <w:rPr>
          <w:rFonts w:ascii="Times New Roman" w:eastAsia="Times New Roman" w:hAnsi="Times New Roman" w:cs="Times New Roman"/>
          <w:color w:val="000000" w:themeColor="text1"/>
          <w:sz w:val="24"/>
          <w:szCs w:val="24"/>
        </w:rPr>
        <w:t xml:space="preserve">obacco and </w:t>
      </w:r>
      <w:r w:rsidR="00783F44" w:rsidRPr="00DF09E8">
        <w:rPr>
          <w:rFonts w:ascii="Times New Roman" w:eastAsia="Times New Roman" w:hAnsi="Times New Roman" w:cs="Times New Roman"/>
          <w:color w:val="000000" w:themeColor="text1"/>
          <w:sz w:val="24"/>
          <w:szCs w:val="24"/>
          <w:lang w:val="en-US"/>
        </w:rPr>
        <w:t>T</w:t>
      </w:r>
      <w:r w:rsidR="00783F44" w:rsidRPr="00DF09E8">
        <w:rPr>
          <w:rFonts w:ascii="Times New Roman" w:eastAsia="Times New Roman" w:hAnsi="Times New Roman" w:cs="Times New Roman"/>
          <w:color w:val="000000" w:themeColor="text1"/>
          <w:sz w:val="24"/>
          <w:szCs w:val="24"/>
        </w:rPr>
        <w:t xml:space="preserve">obacco </w:t>
      </w:r>
      <w:r w:rsidR="00783F44" w:rsidRPr="00DF09E8">
        <w:rPr>
          <w:rFonts w:ascii="Times New Roman" w:eastAsia="Times New Roman" w:hAnsi="Times New Roman" w:cs="Times New Roman"/>
          <w:color w:val="000000" w:themeColor="text1"/>
          <w:sz w:val="24"/>
          <w:szCs w:val="24"/>
          <w:lang w:val="en-US"/>
        </w:rPr>
        <w:t>P</w:t>
      </w:r>
      <w:r w:rsidR="00783F44" w:rsidRPr="00DF09E8">
        <w:rPr>
          <w:rFonts w:ascii="Times New Roman" w:eastAsia="Times New Roman" w:hAnsi="Times New Roman" w:cs="Times New Roman"/>
          <w:color w:val="000000" w:themeColor="text1"/>
          <w:sz w:val="24"/>
          <w:szCs w:val="24"/>
        </w:rPr>
        <w:t xml:space="preserve">roducts </w:t>
      </w:r>
      <w:r w:rsidR="00783F44" w:rsidRPr="00DF09E8">
        <w:rPr>
          <w:rFonts w:ascii="Times New Roman" w:eastAsia="Times New Roman" w:hAnsi="Times New Roman" w:cs="Times New Roman"/>
          <w:color w:val="000000" w:themeColor="text1"/>
          <w:sz w:val="24"/>
          <w:szCs w:val="24"/>
          <w:lang w:val="en-US"/>
        </w:rPr>
        <w:t>I</w:t>
      </w:r>
      <w:r w:rsidRPr="00DF09E8">
        <w:rPr>
          <w:rFonts w:ascii="Times New Roman" w:eastAsia="Times New Roman" w:hAnsi="Times New Roman" w:cs="Times New Roman"/>
          <w:color w:val="000000" w:themeColor="text1"/>
          <w:sz w:val="24"/>
          <w:szCs w:val="24"/>
        </w:rPr>
        <w:t xml:space="preserve">nstitute in Plovdiv </w:t>
      </w:r>
      <w:r w:rsidR="00783F44" w:rsidRPr="00DF09E8">
        <w:rPr>
          <w:rFonts w:ascii="Times New Roman" w:eastAsia="Times New Roman" w:hAnsi="Times New Roman" w:cs="Times New Roman"/>
          <w:color w:val="000000" w:themeColor="text1"/>
          <w:sz w:val="24"/>
          <w:szCs w:val="24"/>
          <w:lang w:val="en-US"/>
        </w:rPr>
        <w:t xml:space="preserve">have been </w:t>
      </w:r>
      <w:r w:rsidRPr="00DF09E8">
        <w:rPr>
          <w:rFonts w:ascii="Times New Roman" w:eastAsia="Times New Roman" w:hAnsi="Times New Roman" w:cs="Times New Roman"/>
          <w:color w:val="000000" w:themeColor="text1"/>
          <w:sz w:val="24"/>
          <w:szCs w:val="24"/>
        </w:rPr>
        <w:t>studied and established the principle requirements to the success of the power producing mean for mechanized growing and harvesting of oriental tobacco during the vegetation period.</w:t>
      </w:r>
      <w:r w:rsidR="00783F44" w:rsidRPr="00DF09E8">
        <w:rPr>
          <w:rFonts w:ascii="Times New Roman" w:eastAsia="Times New Roman" w:hAnsi="Times New Roman" w:cs="Times New Roman"/>
          <w:color w:val="000000" w:themeColor="text1"/>
          <w:sz w:val="24"/>
          <w:szCs w:val="24"/>
          <w:lang w:val="en-US"/>
        </w:rPr>
        <w:t xml:space="preserve"> </w:t>
      </w:r>
      <w:r w:rsidRPr="00DF09E8">
        <w:rPr>
          <w:rFonts w:ascii="Times New Roman" w:eastAsia="Times New Roman" w:hAnsi="Times New Roman" w:cs="Times New Roman"/>
          <w:color w:val="000000" w:themeColor="text1"/>
          <w:sz w:val="24"/>
          <w:szCs w:val="24"/>
        </w:rPr>
        <w:t xml:space="preserve">The studies resulted in the development of: (a) a power producing until ShT-45 for the TKO-3oriental tobacco harvest; </w:t>
      </w:r>
      <w:r w:rsidRPr="001459B2">
        <w:rPr>
          <w:rFonts w:ascii="Times New Roman" w:eastAsia="Times New Roman" w:hAnsi="Times New Roman" w:cs="Times New Roman"/>
          <w:sz w:val="24"/>
          <w:szCs w:val="24"/>
        </w:rPr>
        <w:t>(b) a high clearance all-purpose under-chassis ShTU-45 for tobacco with a set of mashines for oriental tobacco growing.</w:t>
      </w:r>
      <w:r w:rsidR="00783F44" w:rsidRPr="001459B2">
        <w:rPr>
          <w:rFonts w:ascii="Times New Roman" w:eastAsia="Times New Roman" w:hAnsi="Times New Roman" w:cs="Times New Roman"/>
          <w:sz w:val="24"/>
          <w:szCs w:val="24"/>
          <w:lang w:val="en-US"/>
        </w:rPr>
        <w:t xml:space="preserve"> </w:t>
      </w:r>
      <w:r w:rsidRPr="001459B2">
        <w:rPr>
          <w:rFonts w:ascii="Times New Roman" w:eastAsia="Times New Roman" w:hAnsi="Times New Roman" w:cs="Times New Roman"/>
          <w:sz w:val="24"/>
          <w:szCs w:val="24"/>
        </w:rPr>
        <w:t>The results of the tr</w:t>
      </w:r>
      <w:proofErr w:type="spellStart"/>
      <w:r w:rsidR="009971CC" w:rsidRPr="001459B2">
        <w:rPr>
          <w:rFonts w:ascii="Times New Roman" w:eastAsia="Times New Roman" w:hAnsi="Times New Roman" w:cs="Times New Roman"/>
          <w:sz w:val="24"/>
          <w:szCs w:val="24"/>
          <w:lang w:val="en-US"/>
        </w:rPr>
        <w:t>ia</w:t>
      </w:r>
      <w:proofErr w:type="spellEnd"/>
      <w:r w:rsidRPr="001459B2">
        <w:rPr>
          <w:rFonts w:ascii="Times New Roman" w:eastAsia="Times New Roman" w:hAnsi="Times New Roman" w:cs="Times New Roman"/>
          <w:sz w:val="24"/>
          <w:szCs w:val="24"/>
        </w:rPr>
        <w:t>ls have shown that the power means developed provide possibilities for increasing the yields and the quality of the tobacco grown.</w:t>
      </w:r>
    </w:p>
    <w:p w:rsidR="00E95146" w:rsidRPr="001459B2" w:rsidRDefault="00E95146" w:rsidP="00EB44AB">
      <w:pPr>
        <w:spacing w:after="0"/>
        <w:jc w:val="both"/>
        <w:rPr>
          <w:rFonts w:ascii="Times New Roman" w:eastAsia="Times New Roman" w:hAnsi="Times New Roman" w:cs="Times New Roman"/>
          <w:sz w:val="24"/>
          <w:szCs w:val="24"/>
        </w:rPr>
      </w:pPr>
    </w:p>
    <w:p w:rsidR="00E95146" w:rsidRPr="001459B2" w:rsidRDefault="00417D26" w:rsidP="00EB44AB">
      <w:pPr>
        <w:spacing w:after="0"/>
        <w:jc w:val="both"/>
        <w:rPr>
          <w:rFonts w:ascii="Times New Roman" w:eastAsia="Times New Roman" w:hAnsi="Times New Roman" w:cs="Times New Roman"/>
          <w:strike/>
          <w:sz w:val="24"/>
          <w:szCs w:val="24"/>
          <w:u w:val="single"/>
        </w:rPr>
      </w:pPr>
      <w:r w:rsidRPr="001459B2">
        <w:rPr>
          <w:rFonts w:ascii="Times New Roman" w:eastAsia="Times New Roman" w:hAnsi="Times New Roman" w:cs="Times New Roman"/>
          <w:strike/>
          <w:sz w:val="24"/>
          <w:szCs w:val="24"/>
          <w:u w:val="single"/>
        </w:rPr>
        <w:t>-------------------------------------------------------------------------------------------------------------------</w:t>
      </w:r>
    </w:p>
    <w:p w:rsidR="00E95146" w:rsidRPr="00EB44AB" w:rsidRDefault="00523FF0" w:rsidP="00EB44AB">
      <w:pPr>
        <w:spacing w:after="0"/>
        <w:ind w:left="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r w:rsidR="00417D26" w:rsidRPr="00EB44AB">
        <w:rPr>
          <w:rFonts w:ascii="Times New Roman" w:eastAsia="Times New Roman" w:hAnsi="Times New Roman" w:cs="Times New Roman"/>
          <w:sz w:val="24"/>
          <w:szCs w:val="24"/>
        </w:rPr>
        <w:t xml:space="preserve">. Menkov N., </w:t>
      </w:r>
      <w:r w:rsidR="00417D26" w:rsidRPr="00F23419">
        <w:rPr>
          <w:rFonts w:ascii="Times New Roman" w:eastAsia="Times New Roman" w:hAnsi="Times New Roman" w:cs="Times New Roman"/>
          <w:b/>
          <w:sz w:val="24"/>
          <w:szCs w:val="24"/>
        </w:rPr>
        <w:t>Y. Kochev</w:t>
      </w:r>
      <w:r w:rsidR="00417D26" w:rsidRPr="00EB44AB">
        <w:rPr>
          <w:rFonts w:ascii="Times New Roman" w:eastAsia="Times New Roman" w:hAnsi="Times New Roman" w:cs="Times New Roman"/>
          <w:sz w:val="24"/>
          <w:szCs w:val="24"/>
        </w:rPr>
        <w:t xml:space="preserve"> (1997) Correlation of equilibrium moisture content in products of biological origin with temperature </w:t>
      </w:r>
      <w:r w:rsidR="00417D26" w:rsidRPr="00EB44AB">
        <w:rPr>
          <w:rFonts w:ascii="Times New Roman" w:eastAsia="Times New Roman" w:hAnsi="Times New Roman" w:cs="Times New Roman"/>
          <w:i/>
          <w:sz w:val="24"/>
          <w:szCs w:val="24"/>
        </w:rPr>
        <w:t>Bio PS`97</w:t>
      </w:r>
      <w:r w:rsidR="00417D26" w:rsidRPr="00EB44AB">
        <w:rPr>
          <w:rFonts w:ascii="Times New Roman" w:eastAsia="Times New Roman" w:hAnsi="Times New Roman" w:cs="Times New Roman"/>
          <w:sz w:val="24"/>
          <w:szCs w:val="24"/>
        </w:rPr>
        <w:t xml:space="preserve">, 14-16.10 1997, Sofia, Bulgaria IV.17-IV.20 </w:t>
      </w:r>
    </w:p>
    <w:p w:rsidR="00E95146" w:rsidRPr="00EB44AB" w:rsidRDefault="00417D26" w:rsidP="00EB44AB">
      <w:pPr>
        <w:spacing w:after="0"/>
        <w:jc w:val="both"/>
        <w:rPr>
          <w:rFonts w:ascii="Times New Roman" w:eastAsia="Times New Roman" w:hAnsi="Times New Roman" w:cs="Times New Roman"/>
          <w:sz w:val="24"/>
          <w:szCs w:val="24"/>
        </w:rPr>
      </w:pPr>
      <w:r w:rsidRPr="00EB44AB">
        <w:rPr>
          <w:rFonts w:ascii="Times New Roman" w:eastAsia="Times New Roman" w:hAnsi="Times New Roman" w:cs="Times New Roman"/>
          <w:b/>
          <w:sz w:val="24"/>
          <w:szCs w:val="24"/>
        </w:rPr>
        <w:t>Резюме:</w:t>
      </w:r>
      <w:r w:rsidRPr="00EB44AB">
        <w:rPr>
          <w:rFonts w:ascii="Times New Roman" w:eastAsia="Times New Roman" w:hAnsi="Times New Roman" w:cs="Times New Roman"/>
          <w:sz w:val="24"/>
          <w:szCs w:val="24"/>
        </w:rPr>
        <w:t xml:space="preserve"> Изследвано е равновесно съдържание на влага (от литературни данни) на значителна група биологични продукти с различен произход, свойства и структура. За повечето от тях е установено, че зависимостта между равновесно съдържание на влага и температура може да бъде описана с достатъчна точност чрез линейно уравнение. За да се определи равновесното съдържание на влага на такива продукти при различни хидротермални условия е необходимо експериментално да се създадат две равновесни изотерми.</w:t>
      </w:r>
    </w:p>
    <w:p w:rsidR="00E95146" w:rsidRPr="00EB44AB" w:rsidRDefault="00E95146" w:rsidP="00EB44AB">
      <w:pPr>
        <w:spacing w:after="0"/>
        <w:ind w:left="709"/>
        <w:jc w:val="both"/>
        <w:rPr>
          <w:rFonts w:ascii="Times New Roman" w:eastAsia="Times New Roman" w:hAnsi="Times New Roman" w:cs="Times New Roman"/>
          <w:sz w:val="24"/>
          <w:szCs w:val="24"/>
        </w:rPr>
      </w:pPr>
    </w:p>
    <w:p w:rsidR="00E95146" w:rsidRPr="00EB44AB" w:rsidRDefault="00523FF0" w:rsidP="00EB44AB">
      <w:pPr>
        <w:spacing w:after="0"/>
        <w:ind w:left="709"/>
        <w:jc w:val="both"/>
        <w:rPr>
          <w:rFonts w:ascii="Times New Roman" w:eastAsia="Times New Roman" w:hAnsi="Times New Roman" w:cs="Times New Roman"/>
          <w:sz w:val="24"/>
          <w:szCs w:val="24"/>
          <w:shd w:val="clear" w:color="auto" w:fill="FFFF00"/>
        </w:rPr>
      </w:pPr>
      <w:r>
        <w:rPr>
          <w:rFonts w:ascii="Times New Roman" w:eastAsia="Times New Roman" w:hAnsi="Times New Roman" w:cs="Times New Roman"/>
          <w:sz w:val="24"/>
          <w:szCs w:val="24"/>
        </w:rPr>
        <w:t>4</w:t>
      </w:r>
      <w:r w:rsidR="00417D26" w:rsidRPr="007B0C28">
        <w:rPr>
          <w:rFonts w:ascii="Times New Roman" w:eastAsia="Times New Roman" w:hAnsi="Times New Roman" w:cs="Times New Roman"/>
          <w:sz w:val="24"/>
          <w:szCs w:val="24"/>
        </w:rPr>
        <w:t xml:space="preserve">. Менков H., </w:t>
      </w:r>
      <w:r w:rsidR="00417D26" w:rsidRPr="00F23419">
        <w:rPr>
          <w:rFonts w:ascii="Times New Roman" w:eastAsia="Times New Roman" w:hAnsi="Times New Roman" w:cs="Times New Roman"/>
          <w:b/>
          <w:sz w:val="24"/>
          <w:szCs w:val="24"/>
        </w:rPr>
        <w:t>Кочев Й.</w:t>
      </w:r>
      <w:r w:rsidR="00417D26" w:rsidRPr="007B0C28">
        <w:rPr>
          <w:rFonts w:ascii="Times New Roman" w:eastAsia="Times New Roman" w:hAnsi="Times New Roman" w:cs="Times New Roman"/>
          <w:sz w:val="24"/>
          <w:szCs w:val="24"/>
        </w:rPr>
        <w:t xml:space="preserve"> (1997) Корелация между равновесното съдържание на влага в продукти от биологичен произход и температурата </w:t>
      </w:r>
      <w:r w:rsidR="00417D26" w:rsidRPr="007B0C28">
        <w:rPr>
          <w:rFonts w:ascii="Times New Roman" w:eastAsia="Times New Roman" w:hAnsi="Times New Roman" w:cs="Times New Roman"/>
          <w:i/>
          <w:sz w:val="24"/>
          <w:szCs w:val="24"/>
        </w:rPr>
        <w:t>Bio PS`97</w:t>
      </w:r>
      <w:r w:rsidR="00417D26" w:rsidRPr="007B0C28">
        <w:rPr>
          <w:rFonts w:ascii="Times New Roman" w:eastAsia="Times New Roman" w:hAnsi="Times New Roman" w:cs="Times New Roman"/>
          <w:sz w:val="24"/>
          <w:szCs w:val="24"/>
        </w:rPr>
        <w:t>, 14-16.10 1997, Sofia, Bulgaria IV.17-IV.20</w:t>
      </w:r>
      <w:r w:rsidR="00417D26" w:rsidRPr="00EB44AB">
        <w:rPr>
          <w:rFonts w:ascii="Times New Roman" w:eastAsia="Times New Roman" w:hAnsi="Times New Roman" w:cs="Times New Roman"/>
          <w:sz w:val="24"/>
          <w:szCs w:val="24"/>
          <w:shd w:val="clear" w:color="auto" w:fill="FFFF00"/>
        </w:rPr>
        <w:t xml:space="preserve"> </w:t>
      </w:r>
    </w:p>
    <w:p w:rsidR="00E95146" w:rsidRPr="00EB44AB" w:rsidRDefault="00417D26" w:rsidP="00EB44AB">
      <w:pPr>
        <w:spacing w:after="0"/>
        <w:jc w:val="both"/>
        <w:rPr>
          <w:rFonts w:ascii="Times New Roman" w:eastAsia="Times New Roman" w:hAnsi="Times New Roman" w:cs="Times New Roman"/>
          <w:sz w:val="24"/>
          <w:szCs w:val="24"/>
        </w:rPr>
      </w:pPr>
      <w:r w:rsidRPr="007B0C28">
        <w:rPr>
          <w:rFonts w:ascii="Times New Roman" w:eastAsia="Times New Roman" w:hAnsi="Times New Roman" w:cs="Times New Roman"/>
          <w:b/>
          <w:sz w:val="24"/>
          <w:szCs w:val="24"/>
        </w:rPr>
        <w:t>Abstract:</w:t>
      </w:r>
      <w:r w:rsidRPr="007B0C28">
        <w:rPr>
          <w:rFonts w:ascii="Times New Roman" w:eastAsia="Times New Roman" w:hAnsi="Times New Roman" w:cs="Times New Roman"/>
          <w:sz w:val="24"/>
          <w:szCs w:val="24"/>
        </w:rPr>
        <w:t xml:space="preserve"> Equilibrium moisture content (from literature data) of a significant group of biological products w</w:t>
      </w:r>
      <w:r w:rsidR="00DC0798" w:rsidRPr="007B0C28">
        <w:rPr>
          <w:rFonts w:ascii="Times New Roman" w:eastAsia="Times New Roman" w:hAnsi="Times New Roman" w:cs="Times New Roman"/>
          <w:sz w:val="24"/>
          <w:szCs w:val="24"/>
        </w:rPr>
        <w:t>ith varied origin, properties a</w:t>
      </w:r>
      <w:r w:rsidR="00DC0798" w:rsidRPr="007B0C28">
        <w:rPr>
          <w:rFonts w:ascii="Times New Roman" w:eastAsia="Times New Roman" w:hAnsi="Times New Roman" w:cs="Times New Roman"/>
          <w:sz w:val="24"/>
          <w:szCs w:val="24"/>
          <w:lang w:val="en-US"/>
        </w:rPr>
        <w:t>n</w:t>
      </w:r>
      <w:r w:rsidRPr="007B0C28">
        <w:rPr>
          <w:rFonts w:ascii="Times New Roman" w:eastAsia="Times New Roman" w:hAnsi="Times New Roman" w:cs="Times New Roman"/>
          <w:sz w:val="24"/>
          <w:szCs w:val="24"/>
        </w:rPr>
        <w:t>d structure have been studied. For the most of them it has been established</w:t>
      </w:r>
      <w:r w:rsidR="00DC0798" w:rsidRPr="007B0C28">
        <w:rPr>
          <w:rFonts w:ascii="Times New Roman" w:eastAsia="Times New Roman" w:hAnsi="Times New Roman" w:cs="Times New Roman"/>
          <w:sz w:val="24"/>
          <w:szCs w:val="24"/>
          <w:lang w:val="en-US"/>
        </w:rPr>
        <w:t>,</w:t>
      </w:r>
      <w:r w:rsidRPr="007B0C28">
        <w:rPr>
          <w:rFonts w:ascii="Times New Roman" w:eastAsia="Times New Roman" w:hAnsi="Times New Roman" w:cs="Times New Roman"/>
          <w:sz w:val="24"/>
          <w:szCs w:val="24"/>
        </w:rPr>
        <w:t xml:space="preserve"> that the dependence between their equilibrium moisture content and the temperature can be described to a sufficient accuracy by a linear equation. In order to determine the equilibrium moisture content of such products in different hydrothermal conditions it is necessary to build-up experimentally two equilibrium isotherms.</w:t>
      </w:r>
      <w:r w:rsidRPr="00EB44AB">
        <w:rPr>
          <w:rFonts w:ascii="Times New Roman" w:eastAsia="Times New Roman" w:hAnsi="Times New Roman" w:cs="Times New Roman"/>
          <w:sz w:val="24"/>
          <w:szCs w:val="24"/>
        </w:rPr>
        <w:t xml:space="preserve"> </w:t>
      </w:r>
    </w:p>
    <w:p w:rsidR="00523FF0" w:rsidRPr="00EB44AB" w:rsidRDefault="00523FF0" w:rsidP="00523FF0">
      <w:pPr>
        <w:spacing w:after="0"/>
        <w:jc w:val="both"/>
        <w:rPr>
          <w:rFonts w:ascii="Times New Roman" w:eastAsia="Times New Roman" w:hAnsi="Times New Roman" w:cs="Times New Roman"/>
          <w:strike/>
          <w:sz w:val="24"/>
          <w:szCs w:val="24"/>
          <w:u w:val="single"/>
        </w:rPr>
      </w:pPr>
      <w:r w:rsidRPr="00EB44AB">
        <w:rPr>
          <w:rFonts w:ascii="Times New Roman" w:eastAsia="Times New Roman" w:hAnsi="Times New Roman" w:cs="Times New Roman"/>
          <w:strike/>
          <w:sz w:val="24"/>
          <w:szCs w:val="24"/>
          <w:u w:val="single"/>
        </w:rPr>
        <w:lastRenderedPageBreak/>
        <w:t>------------------------------------------------------------------------------------------------------------------</w:t>
      </w:r>
    </w:p>
    <w:p w:rsidR="00523FF0" w:rsidRPr="00EB44AB" w:rsidRDefault="00523FF0" w:rsidP="00523FF0">
      <w:pPr>
        <w:spacing w:after="0"/>
        <w:ind w:left="709"/>
        <w:jc w:val="both"/>
        <w:rPr>
          <w:rFonts w:ascii="Times New Roman" w:eastAsia="Times New Roman" w:hAnsi="Times New Roman" w:cs="Times New Roman"/>
          <w:sz w:val="24"/>
          <w:szCs w:val="24"/>
          <w:shd w:val="clear" w:color="auto" w:fill="FFFF00"/>
        </w:rPr>
      </w:pPr>
      <w:r>
        <w:rPr>
          <w:rFonts w:ascii="Times New Roman" w:eastAsia="Times New Roman" w:hAnsi="Times New Roman" w:cs="Times New Roman"/>
          <w:sz w:val="24"/>
          <w:szCs w:val="24"/>
        </w:rPr>
        <w:t>5</w:t>
      </w:r>
      <w:r w:rsidRPr="001459B2">
        <w:rPr>
          <w:rFonts w:ascii="Times New Roman" w:eastAsia="Times New Roman" w:hAnsi="Times New Roman" w:cs="Times New Roman"/>
          <w:sz w:val="24"/>
          <w:szCs w:val="24"/>
        </w:rPr>
        <w:t>. Менков H</w:t>
      </w:r>
      <w:r w:rsidRPr="001459B2">
        <w:rPr>
          <w:rFonts w:ascii="Times New Roman" w:eastAsia="Times New Roman" w:hAnsi="Times New Roman" w:cs="Times New Roman"/>
          <w:b/>
          <w:sz w:val="24"/>
          <w:szCs w:val="24"/>
        </w:rPr>
        <w:t>., Й. Кочев</w:t>
      </w:r>
      <w:r w:rsidRPr="001459B2">
        <w:rPr>
          <w:rFonts w:ascii="Times New Roman" w:eastAsia="Times New Roman" w:hAnsi="Times New Roman" w:cs="Times New Roman"/>
          <w:sz w:val="24"/>
          <w:szCs w:val="24"/>
        </w:rPr>
        <w:t xml:space="preserve"> (1998) Специфична повърхност (по BET) на зърнени </w:t>
      </w:r>
      <w:r w:rsidRPr="007B0C28">
        <w:rPr>
          <w:rFonts w:ascii="Times New Roman" w:eastAsia="Times New Roman" w:hAnsi="Times New Roman" w:cs="Times New Roman"/>
          <w:sz w:val="24"/>
          <w:szCs w:val="24"/>
        </w:rPr>
        <w:t xml:space="preserve">продукти и техни производни, </w:t>
      </w:r>
      <w:r w:rsidRPr="007B0C28">
        <w:rPr>
          <w:rFonts w:ascii="Times New Roman" w:eastAsia="Times New Roman" w:hAnsi="Times New Roman" w:cs="Times New Roman"/>
          <w:i/>
          <w:sz w:val="24"/>
          <w:szCs w:val="24"/>
        </w:rPr>
        <w:t>Селскостопанска наука</w:t>
      </w:r>
      <w:r w:rsidRPr="007B0C28">
        <w:rPr>
          <w:rFonts w:ascii="Times New Roman" w:eastAsia="Times New Roman" w:hAnsi="Times New Roman" w:cs="Times New Roman"/>
          <w:sz w:val="24"/>
          <w:szCs w:val="24"/>
        </w:rPr>
        <w:t>, XXXVI (3), 59-62. ISSN 0002-1636</w:t>
      </w:r>
    </w:p>
    <w:p w:rsidR="00523FF0" w:rsidRPr="00EB44AB" w:rsidRDefault="00523FF0" w:rsidP="00523FF0">
      <w:pPr>
        <w:spacing w:after="0"/>
        <w:jc w:val="both"/>
        <w:rPr>
          <w:rFonts w:ascii="Times New Roman" w:eastAsia="Times New Roman" w:hAnsi="Times New Roman" w:cs="Times New Roman"/>
          <w:sz w:val="24"/>
          <w:szCs w:val="24"/>
        </w:rPr>
      </w:pPr>
      <w:r w:rsidRPr="007B0C28">
        <w:rPr>
          <w:rFonts w:ascii="Times New Roman" w:eastAsia="Times New Roman" w:hAnsi="Times New Roman" w:cs="Times New Roman"/>
          <w:b/>
          <w:sz w:val="24"/>
          <w:szCs w:val="24"/>
        </w:rPr>
        <w:t>Резюме:</w:t>
      </w:r>
      <w:r w:rsidRPr="007B0C28">
        <w:rPr>
          <w:rFonts w:ascii="Times New Roman" w:eastAsia="Times New Roman" w:hAnsi="Times New Roman" w:cs="Times New Roman"/>
          <w:sz w:val="24"/>
          <w:szCs w:val="24"/>
        </w:rPr>
        <w:t xml:space="preserve"> В статията са представени данни за специфична повърхност на зърнени продукти и техни производни. Специфичната повърхност е обработена чрез максимално равновесно съдържание на влага на BET-молекулен слой, което се определя чрез равновесни изомери на материалите съгласно литературни данни. Беше прегледан и анализиран ефектът от различните фактори (сортове, температура, хетерозис, технологична обработка върху конкретната площ).</w:t>
      </w:r>
    </w:p>
    <w:p w:rsidR="00523FF0" w:rsidRPr="00EB44AB" w:rsidRDefault="00523FF0" w:rsidP="00523FF0">
      <w:pPr>
        <w:spacing w:after="0"/>
        <w:jc w:val="both"/>
        <w:rPr>
          <w:rFonts w:ascii="Times New Roman" w:eastAsia="Times New Roman" w:hAnsi="Times New Roman" w:cs="Times New Roman"/>
          <w:sz w:val="24"/>
          <w:szCs w:val="24"/>
        </w:rPr>
      </w:pPr>
    </w:p>
    <w:p w:rsidR="00523FF0" w:rsidRPr="00EB44AB" w:rsidRDefault="00523FF0" w:rsidP="00523FF0">
      <w:pPr>
        <w:spacing w:after="0"/>
        <w:ind w:left="709"/>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5</w:t>
      </w:r>
      <w:r w:rsidRPr="00EB44AB">
        <w:rPr>
          <w:rFonts w:ascii="Times New Roman" w:eastAsia="Times New Roman" w:hAnsi="Times New Roman" w:cs="Times New Roman"/>
          <w:sz w:val="24"/>
          <w:szCs w:val="24"/>
        </w:rPr>
        <w:t>. Menkov N.</w:t>
      </w:r>
      <w:r w:rsidRPr="00EB44AB">
        <w:rPr>
          <w:rFonts w:ascii="Times New Roman" w:eastAsia="Times New Roman" w:hAnsi="Times New Roman" w:cs="Times New Roman"/>
          <w:sz w:val="24"/>
          <w:szCs w:val="24"/>
          <w:lang w:val="en-US"/>
        </w:rPr>
        <w:t xml:space="preserve">, </w:t>
      </w:r>
      <w:r w:rsidRPr="00EB44AB">
        <w:rPr>
          <w:rFonts w:ascii="Times New Roman" w:eastAsia="Times New Roman" w:hAnsi="Times New Roman" w:cs="Times New Roman"/>
          <w:sz w:val="24"/>
          <w:szCs w:val="24"/>
        </w:rPr>
        <w:t xml:space="preserve">Y. Kochev (1998) Specific area (after bet) of grain products and their derivatives, </w:t>
      </w:r>
      <w:r w:rsidRPr="00EB44AB">
        <w:rPr>
          <w:rFonts w:ascii="Times New Roman" w:eastAsia="Times New Roman" w:hAnsi="Times New Roman" w:cs="Times New Roman"/>
          <w:i/>
          <w:sz w:val="24"/>
          <w:szCs w:val="24"/>
        </w:rPr>
        <w:t>Agriculture Science</w:t>
      </w:r>
      <w:r w:rsidRPr="00EB44AB">
        <w:rPr>
          <w:rFonts w:ascii="Times New Roman" w:eastAsia="Times New Roman" w:hAnsi="Times New Roman" w:cs="Times New Roman"/>
          <w:sz w:val="24"/>
          <w:szCs w:val="24"/>
        </w:rPr>
        <w:t>, XXXVI (3), 59-62. ISSN 0002-</w:t>
      </w:r>
      <w:r w:rsidRPr="00EB44AB">
        <w:rPr>
          <w:rFonts w:ascii="Times New Roman" w:eastAsia="Times New Roman" w:hAnsi="Times New Roman" w:cs="Times New Roman"/>
          <w:sz w:val="24"/>
          <w:szCs w:val="24"/>
          <w:lang w:val="en-US"/>
        </w:rPr>
        <w:t>1636.</w:t>
      </w:r>
    </w:p>
    <w:p w:rsidR="00523FF0" w:rsidRPr="00EB44AB" w:rsidRDefault="00523FF0" w:rsidP="00523FF0">
      <w:pPr>
        <w:spacing w:after="0"/>
        <w:jc w:val="both"/>
        <w:rPr>
          <w:rFonts w:ascii="Times New Roman" w:eastAsia="Times New Roman" w:hAnsi="Times New Roman" w:cs="Times New Roman"/>
          <w:sz w:val="24"/>
          <w:szCs w:val="24"/>
        </w:rPr>
      </w:pPr>
      <w:r w:rsidRPr="00EB44AB">
        <w:rPr>
          <w:rFonts w:ascii="Times New Roman" w:eastAsia="Times New Roman" w:hAnsi="Times New Roman" w:cs="Times New Roman"/>
          <w:b/>
          <w:sz w:val="24"/>
          <w:szCs w:val="24"/>
        </w:rPr>
        <w:t xml:space="preserve">Abstract: </w:t>
      </w:r>
      <w:r w:rsidRPr="00F23419">
        <w:rPr>
          <w:rFonts w:ascii="Times New Roman" w:eastAsia="Times New Roman" w:hAnsi="Times New Roman" w:cs="Times New Roman"/>
          <w:sz w:val="24"/>
          <w:szCs w:val="24"/>
          <w:lang w:val="en-US"/>
        </w:rPr>
        <w:t xml:space="preserve">The </w:t>
      </w:r>
      <w:r w:rsidRPr="00EB44AB">
        <w:rPr>
          <w:rFonts w:ascii="Times New Roman" w:eastAsia="Times New Roman" w:hAnsi="Times New Roman" w:cs="Times New Roman"/>
          <w:sz w:val="24"/>
          <w:szCs w:val="24"/>
          <w:lang w:val="en-US"/>
        </w:rPr>
        <w:t>d</w:t>
      </w:r>
      <w:r w:rsidRPr="00EB44AB">
        <w:rPr>
          <w:rFonts w:ascii="Times New Roman" w:eastAsia="Times New Roman" w:hAnsi="Times New Roman" w:cs="Times New Roman"/>
          <w:sz w:val="24"/>
          <w:szCs w:val="24"/>
        </w:rPr>
        <w:t xml:space="preserve">ata </w:t>
      </w:r>
      <w:r w:rsidRPr="00EB44AB">
        <w:rPr>
          <w:rFonts w:ascii="Times New Roman" w:eastAsia="Times New Roman" w:hAnsi="Times New Roman" w:cs="Times New Roman"/>
          <w:sz w:val="24"/>
          <w:szCs w:val="24"/>
          <w:lang w:val="en-US"/>
        </w:rPr>
        <w:t xml:space="preserve">that </w:t>
      </w:r>
      <w:r w:rsidRPr="00EB44AB">
        <w:rPr>
          <w:rFonts w:ascii="Times New Roman" w:eastAsia="Times New Roman" w:hAnsi="Times New Roman" w:cs="Times New Roman"/>
          <w:sz w:val="24"/>
          <w:szCs w:val="24"/>
        </w:rPr>
        <w:t xml:space="preserve">presented in the article </w:t>
      </w:r>
      <w:r w:rsidRPr="00EB44AB">
        <w:rPr>
          <w:rFonts w:ascii="Times New Roman" w:eastAsia="Times New Roman" w:hAnsi="Times New Roman" w:cs="Times New Roman"/>
          <w:sz w:val="24"/>
          <w:szCs w:val="24"/>
          <w:lang w:val="en-US"/>
        </w:rPr>
        <w:t xml:space="preserve">were </w:t>
      </w:r>
      <w:r w:rsidRPr="00EB44AB">
        <w:rPr>
          <w:rFonts w:ascii="Times New Roman" w:eastAsia="Times New Roman" w:hAnsi="Times New Roman" w:cs="Times New Roman"/>
          <w:sz w:val="24"/>
          <w:szCs w:val="24"/>
        </w:rPr>
        <w:t xml:space="preserve">about specific area of grain foods and their derivatives. The specific surface has been cultivated by the maximal equilibrium moisture content of BET-molecular layer, which </w:t>
      </w:r>
      <w:r w:rsidRPr="00EB44AB">
        <w:rPr>
          <w:rFonts w:ascii="Times New Roman" w:eastAsia="Times New Roman" w:hAnsi="Times New Roman" w:cs="Times New Roman"/>
          <w:sz w:val="24"/>
          <w:szCs w:val="24"/>
          <w:lang w:val="en-US"/>
        </w:rPr>
        <w:t>was</w:t>
      </w:r>
      <w:r w:rsidRPr="00EB44AB">
        <w:rPr>
          <w:rFonts w:ascii="Times New Roman" w:eastAsia="Times New Roman" w:hAnsi="Times New Roman" w:cs="Times New Roman"/>
          <w:sz w:val="24"/>
          <w:szCs w:val="24"/>
        </w:rPr>
        <w:t xml:space="preserve"> determined by equilibrium isomers of the materials according to references. The effect of the various factors (cultivars, temperature, heterosis, technological processing on the specific area) was reviewed and analyzed.</w:t>
      </w:r>
    </w:p>
    <w:p w:rsidR="00E95146" w:rsidRPr="00EB44AB" w:rsidRDefault="00417D26" w:rsidP="00EB44AB">
      <w:pPr>
        <w:spacing w:after="0"/>
        <w:jc w:val="both"/>
        <w:rPr>
          <w:rFonts w:ascii="Times New Roman" w:eastAsia="Times New Roman" w:hAnsi="Times New Roman" w:cs="Times New Roman"/>
          <w:strike/>
          <w:sz w:val="24"/>
          <w:szCs w:val="24"/>
          <w:u w:val="single"/>
        </w:rPr>
      </w:pPr>
      <w:r w:rsidRPr="00EB44AB">
        <w:rPr>
          <w:rFonts w:ascii="Times New Roman" w:eastAsia="Times New Roman" w:hAnsi="Times New Roman" w:cs="Times New Roman"/>
          <w:strike/>
          <w:sz w:val="24"/>
          <w:szCs w:val="24"/>
          <w:u w:val="single"/>
        </w:rPr>
        <w:t>-------------------------------------------------------------------------------------------------------------------</w:t>
      </w:r>
    </w:p>
    <w:p w:rsidR="00E95146" w:rsidRPr="00EB44AB" w:rsidRDefault="00417D26" w:rsidP="00EB44AB">
      <w:pPr>
        <w:spacing w:after="0"/>
        <w:ind w:left="709"/>
        <w:jc w:val="both"/>
        <w:rPr>
          <w:rFonts w:ascii="Times New Roman" w:eastAsia="Times New Roman" w:hAnsi="Times New Roman" w:cs="Times New Roman"/>
          <w:sz w:val="24"/>
          <w:szCs w:val="24"/>
          <w:lang w:val="en-US"/>
        </w:rPr>
      </w:pPr>
      <w:r w:rsidRPr="00EB44AB">
        <w:rPr>
          <w:rFonts w:ascii="Times New Roman" w:eastAsia="Times New Roman" w:hAnsi="Times New Roman" w:cs="Times New Roman"/>
          <w:sz w:val="24"/>
          <w:szCs w:val="24"/>
        </w:rPr>
        <w:t xml:space="preserve">6. Dimitrov A., D. Dimanov, </w:t>
      </w:r>
      <w:r w:rsidR="008503AB" w:rsidRPr="00EB44AB">
        <w:rPr>
          <w:rFonts w:ascii="Times New Roman" w:eastAsia="Times New Roman" w:hAnsi="Times New Roman" w:cs="Times New Roman"/>
          <w:b/>
          <w:sz w:val="24"/>
          <w:szCs w:val="24"/>
          <w:lang w:val="en-US"/>
        </w:rPr>
        <w:t>Y</w:t>
      </w:r>
      <w:r w:rsidRPr="00EB44AB">
        <w:rPr>
          <w:rFonts w:ascii="Times New Roman" w:eastAsia="Times New Roman" w:hAnsi="Times New Roman" w:cs="Times New Roman"/>
          <w:b/>
          <w:sz w:val="24"/>
          <w:szCs w:val="24"/>
        </w:rPr>
        <w:t>. Kotchev</w:t>
      </w:r>
      <w:r w:rsidRPr="00EB44AB">
        <w:rPr>
          <w:rFonts w:ascii="Times New Roman" w:eastAsia="Times New Roman" w:hAnsi="Times New Roman" w:cs="Times New Roman"/>
          <w:sz w:val="24"/>
          <w:szCs w:val="24"/>
        </w:rPr>
        <w:t xml:space="preserve"> (2000) A new model for tobacco pest control in Bulgaria </w:t>
      </w:r>
      <w:r w:rsidRPr="00EB44AB">
        <w:rPr>
          <w:rFonts w:ascii="Times New Roman" w:eastAsia="Times New Roman" w:hAnsi="Times New Roman" w:cs="Times New Roman"/>
          <w:i/>
          <w:sz w:val="24"/>
          <w:szCs w:val="24"/>
        </w:rPr>
        <w:t>CORESTA Congress 2000</w:t>
      </w:r>
      <w:r w:rsidRPr="00EB44AB">
        <w:rPr>
          <w:rFonts w:ascii="Times New Roman" w:eastAsia="Times New Roman" w:hAnsi="Times New Roman" w:cs="Times New Roman"/>
          <w:sz w:val="24"/>
          <w:szCs w:val="24"/>
        </w:rPr>
        <w:t>, Lisbon,Portugal, P9. ISSN 1290-1318</w:t>
      </w:r>
    </w:p>
    <w:p w:rsidR="00E95146" w:rsidRPr="00EB44AB" w:rsidRDefault="00417D26" w:rsidP="00EB44AB">
      <w:pPr>
        <w:spacing w:after="0"/>
        <w:jc w:val="both"/>
        <w:rPr>
          <w:rFonts w:ascii="Times New Roman" w:eastAsia="Times New Roman" w:hAnsi="Times New Roman" w:cs="Times New Roman"/>
          <w:sz w:val="24"/>
          <w:szCs w:val="24"/>
        </w:rPr>
      </w:pPr>
      <w:r w:rsidRPr="00EB44AB">
        <w:rPr>
          <w:rFonts w:ascii="Times New Roman" w:eastAsia="Times New Roman" w:hAnsi="Times New Roman" w:cs="Times New Roman"/>
          <w:b/>
          <w:sz w:val="24"/>
          <w:szCs w:val="24"/>
        </w:rPr>
        <w:t>Abstract:</w:t>
      </w:r>
      <w:r w:rsidRPr="00EB44AB">
        <w:rPr>
          <w:rFonts w:ascii="Times New Roman" w:eastAsia="Times New Roman" w:hAnsi="Times New Roman" w:cs="Times New Roman"/>
          <w:sz w:val="24"/>
          <w:szCs w:val="24"/>
        </w:rPr>
        <w:t xml:space="preserve"> The Model for tobacco protection against diseases, pests, weeds and parasites (predators) was developed as a result of the investigations carried out throughout 20 years. The model ensures the achievement of the preset task, namely growing healthy, high quality and ecologically sound tobacco. The model comprises: (1) Differentiated approach to pest diagnostics, plant damage assessment and to selecting specific means of control for each tobacco growing region; (2) A method for short-term forecasting based on the proved combination of the values of individual climatic factors and the biotic potential, which are, essentially, the modifier values in the determination of the level of risk to the crop and the timing of control measures; (3) The proved relationship between the noxious species and the entomophages in tobacco biocenosis; (4) A practical assessment of the behavior of pests to the different </w:t>
      </w:r>
      <w:r w:rsidRPr="00EB44AB">
        <w:rPr>
          <w:rFonts w:ascii="Times New Roman" w:eastAsia="Times New Roman" w:hAnsi="Times New Roman" w:cs="Times New Roman"/>
          <w:i/>
          <w:sz w:val="24"/>
          <w:szCs w:val="24"/>
        </w:rPr>
        <w:t>Nicotiana</w:t>
      </w:r>
      <w:r w:rsidRPr="00EB44AB">
        <w:rPr>
          <w:rFonts w:ascii="Times New Roman" w:eastAsia="Times New Roman" w:hAnsi="Times New Roman" w:cs="Times New Roman"/>
          <w:sz w:val="24"/>
          <w:szCs w:val="24"/>
        </w:rPr>
        <w:t xml:space="preserve"> species and </w:t>
      </w:r>
      <w:r w:rsidRPr="00EB44AB">
        <w:rPr>
          <w:rFonts w:ascii="Times New Roman" w:eastAsia="Times New Roman" w:hAnsi="Times New Roman" w:cs="Times New Roman"/>
          <w:i/>
          <w:sz w:val="24"/>
          <w:szCs w:val="24"/>
        </w:rPr>
        <w:t>N. tabacum</w:t>
      </w:r>
      <w:r w:rsidRPr="00EB44AB">
        <w:rPr>
          <w:rFonts w:ascii="Times New Roman" w:eastAsia="Times New Roman" w:hAnsi="Times New Roman" w:cs="Times New Roman"/>
          <w:sz w:val="24"/>
          <w:szCs w:val="24"/>
        </w:rPr>
        <w:t xml:space="preserve"> varieties; (5) The established most general objective laws of the formation of fauna in tobacco stands; (6) The proved build-up of resistance in suctorial pests to a specific group of pesticides and the side-effects of some insecticides; (7) The identified and confirmed food plants, serving as intermediate hosts of the economically most important diseases and pests. The newly developed Model has contributed to the elucidation of some plant protection problems that were not well enough studied in Bulgaria and in the world as a whole. Essentially, the suggested new Model avoids the commonplace approach to pest control in Bulgaria. The new Model has found its level in the application of specific integrated control programs comprising efficient agrotechnical, biological and chemical means of control.</w:t>
      </w:r>
    </w:p>
    <w:p w:rsidR="00E95146" w:rsidRPr="00EB44AB" w:rsidRDefault="00E95146" w:rsidP="00EB44AB">
      <w:pPr>
        <w:spacing w:after="0"/>
        <w:jc w:val="both"/>
        <w:rPr>
          <w:rFonts w:ascii="Times New Roman" w:eastAsia="Times New Roman" w:hAnsi="Times New Roman" w:cs="Times New Roman"/>
          <w:sz w:val="24"/>
          <w:szCs w:val="24"/>
        </w:rPr>
      </w:pPr>
    </w:p>
    <w:p w:rsidR="00E95146" w:rsidRPr="00EB44AB" w:rsidRDefault="00417D26" w:rsidP="00EB44AB">
      <w:pPr>
        <w:spacing w:after="0"/>
        <w:ind w:left="709"/>
        <w:jc w:val="both"/>
        <w:rPr>
          <w:rFonts w:ascii="Times New Roman" w:eastAsia="Times New Roman" w:hAnsi="Times New Roman" w:cs="Times New Roman"/>
          <w:sz w:val="24"/>
          <w:szCs w:val="24"/>
          <w:shd w:val="clear" w:color="auto" w:fill="FFFF00"/>
        </w:rPr>
      </w:pPr>
      <w:r w:rsidRPr="00DF09E8">
        <w:rPr>
          <w:rFonts w:ascii="Times New Roman" w:eastAsia="Times New Roman" w:hAnsi="Times New Roman" w:cs="Times New Roman"/>
          <w:sz w:val="24"/>
          <w:szCs w:val="24"/>
        </w:rPr>
        <w:t xml:space="preserve">6. Димитров А., Д. Диманов, </w:t>
      </w:r>
      <w:r w:rsidRPr="00DF09E8">
        <w:rPr>
          <w:rFonts w:ascii="Times New Roman" w:eastAsia="Times New Roman" w:hAnsi="Times New Roman" w:cs="Times New Roman"/>
          <w:b/>
          <w:sz w:val="24"/>
          <w:szCs w:val="24"/>
        </w:rPr>
        <w:t>Й. Кочев</w:t>
      </w:r>
      <w:r w:rsidRPr="00DF09E8">
        <w:rPr>
          <w:rFonts w:ascii="Times New Roman" w:eastAsia="Times New Roman" w:hAnsi="Times New Roman" w:cs="Times New Roman"/>
          <w:sz w:val="24"/>
          <w:szCs w:val="24"/>
        </w:rPr>
        <w:t xml:space="preserve"> (2000) Нов модел за борба с вредители</w:t>
      </w:r>
      <w:r w:rsidR="00DF09E8">
        <w:rPr>
          <w:rFonts w:ascii="Times New Roman" w:eastAsia="Times New Roman" w:hAnsi="Times New Roman" w:cs="Times New Roman"/>
          <w:sz w:val="24"/>
          <w:szCs w:val="24"/>
        </w:rPr>
        <w:t>т</w:t>
      </w:r>
      <w:r w:rsidRPr="00DF09E8">
        <w:rPr>
          <w:rFonts w:ascii="Times New Roman" w:eastAsia="Times New Roman" w:hAnsi="Times New Roman" w:cs="Times New Roman"/>
          <w:sz w:val="24"/>
          <w:szCs w:val="24"/>
        </w:rPr>
        <w:t xml:space="preserve">е по тютюна </w:t>
      </w:r>
      <w:r w:rsidRPr="00DF09E8">
        <w:rPr>
          <w:rFonts w:ascii="Times New Roman" w:eastAsia="Times New Roman" w:hAnsi="Times New Roman" w:cs="Times New Roman"/>
          <w:i/>
          <w:sz w:val="24"/>
          <w:szCs w:val="24"/>
        </w:rPr>
        <w:t>CORESTA Congress 2000</w:t>
      </w:r>
      <w:r w:rsidRPr="00DF09E8">
        <w:rPr>
          <w:rFonts w:ascii="Times New Roman" w:eastAsia="Times New Roman" w:hAnsi="Times New Roman" w:cs="Times New Roman"/>
          <w:sz w:val="24"/>
          <w:szCs w:val="24"/>
        </w:rPr>
        <w:t>, Lisbon,Portugal, P9. ISSN 1290-1318</w:t>
      </w:r>
      <w:r w:rsidRPr="00EB44AB">
        <w:rPr>
          <w:rFonts w:ascii="Times New Roman" w:eastAsia="Times New Roman" w:hAnsi="Times New Roman" w:cs="Times New Roman"/>
          <w:sz w:val="24"/>
          <w:szCs w:val="24"/>
          <w:shd w:val="clear" w:color="auto" w:fill="FFFF00"/>
        </w:rPr>
        <w:t xml:space="preserve"> </w:t>
      </w:r>
    </w:p>
    <w:p w:rsidR="00E95146" w:rsidRDefault="00417D26" w:rsidP="00EB44AB">
      <w:pPr>
        <w:spacing w:after="0"/>
        <w:jc w:val="both"/>
        <w:rPr>
          <w:rFonts w:ascii="Times New Roman" w:eastAsia="Times New Roman" w:hAnsi="Times New Roman" w:cs="Times New Roman"/>
          <w:sz w:val="24"/>
          <w:szCs w:val="24"/>
        </w:rPr>
      </w:pPr>
      <w:r w:rsidRPr="00DF09E8">
        <w:rPr>
          <w:rFonts w:ascii="Times New Roman" w:eastAsia="Times New Roman" w:hAnsi="Times New Roman" w:cs="Times New Roman"/>
          <w:b/>
          <w:sz w:val="24"/>
          <w:szCs w:val="24"/>
        </w:rPr>
        <w:lastRenderedPageBreak/>
        <w:t xml:space="preserve">Резюме: </w:t>
      </w:r>
      <w:r w:rsidRPr="00DF09E8">
        <w:rPr>
          <w:rFonts w:ascii="Times New Roman" w:eastAsia="Times New Roman" w:hAnsi="Times New Roman" w:cs="Times New Roman"/>
          <w:sz w:val="24"/>
          <w:szCs w:val="24"/>
        </w:rPr>
        <w:t>Моделът за защита на тютюна срещу болести, вредители, плевели и паразити (хищници) е разрабо</w:t>
      </w:r>
      <w:r w:rsidR="008503AB" w:rsidRPr="00DF09E8">
        <w:rPr>
          <w:rFonts w:ascii="Times New Roman" w:eastAsia="Times New Roman" w:hAnsi="Times New Roman" w:cs="Times New Roman"/>
          <w:sz w:val="24"/>
          <w:szCs w:val="24"/>
        </w:rPr>
        <w:t>тен в резултат на проведени и</w:t>
      </w:r>
      <w:r w:rsidRPr="00DF09E8">
        <w:rPr>
          <w:rFonts w:ascii="Times New Roman" w:eastAsia="Times New Roman" w:hAnsi="Times New Roman" w:cs="Times New Roman"/>
          <w:sz w:val="24"/>
          <w:szCs w:val="24"/>
        </w:rPr>
        <w:t xml:space="preserve">зследвания </w:t>
      </w:r>
      <w:r w:rsidR="008503AB" w:rsidRPr="00DF09E8">
        <w:rPr>
          <w:rFonts w:ascii="Times New Roman" w:eastAsia="Times New Roman" w:hAnsi="Times New Roman" w:cs="Times New Roman"/>
          <w:sz w:val="24"/>
          <w:szCs w:val="24"/>
        </w:rPr>
        <w:t>в продължение на</w:t>
      </w:r>
      <w:r w:rsidRPr="00DF09E8">
        <w:rPr>
          <w:rFonts w:ascii="Times New Roman" w:eastAsia="Times New Roman" w:hAnsi="Times New Roman" w:cs="Times New Roman"/>
          <w:sz w:val="24"/>
          <w:szCs w:val="24"/>
        </w:rPr>
        <w:t xml:space="preserve"> 20 години. Моделът гарантира постигането на предварително зададената задача, а именно</w:t>
      </w:r>
      <w:r w:rsidR="008503AB" w:rsidRPr="00DF09E8">
        <w:rPr>
          <w:rFonts w:ascii="Times New Roman" w:eastAsia="Times New Roman" w:hAnsi="Times New Roman" w:cs="Times New Roman"/>
          <w:sz w:val="24"/>
          <w:szCs w:val="24"/>
        </w:rPr>
        <w:t>,</w:t>
      </w:r>
      <w:r w:rsidRPr="00DF09E8">
        <w:rPr>
          <w:rFonts w:ascii="Times New Roman" w:eastAsia="Times New Roman" w:hAnsi="Times New Roman" w:cs="Times New Roman"/>
          <w:sz w:val="24"/>
          <w:szCs w:val="24"/>
        </w:rPr>
        <w:t xml:space="preserve"> отглеждане на здрав, висококачествен и екологично чист тютюн. Моделът включва: (1) Диференциран подход за диагностика на вредителите, оценка на щетите на растенията и за избор на специфични средства за контрол за всеки регион на отглеждане на тютюн; (2) Метод за краткосрочно прогнозиране, основан на доказаната комбинация от стойностите на отделните климатични фактори и биотичния потенциал, които по същество са модификаторните стойности при о</w:t>
      </w:r>
      <w:r w:rsidR="008503AB" w:rsidRPr="00DF09E8">
        <w:rPr>
          <w:rFonts w:ascii="Times New Roman" w:eastAsia="Times New Roman" w:hAnsi="Times New Roman" w:cs="Times New Roman"/>
          <w:sz w:val="24"/>
          <w:szCs w:val="24"/>
        </w:rPr>
        <w:t>пределяне на нивото на риск за тютюна</w:t>
      </w:r>
      <w:r w:rsidRPr="00DF09E8">
        <w:rPr>
          <w:rFonts w:ascii="Times New Roman" w:eastAsia="Times New Roman" w:hAnsi="Times New Roman" w:cs="Times New Roman"/>
          <w:sz w:val="24"/>
          <w:szCs w:val="24"/>
        </w:rPr>
        <w:t xml:space="preserve"> и времето </w:t>
      </w:r>
      <w:r w:rsidR="008503AB" w:rsidRPr="00DF09E8">
        <w:rPr>
          <w:rFonts w:ascii="Times New Roman" w:eastAsia="Times New Roman" w:hAnsi="Times New Roman" w:cs="Times New Roman"/>
          <w:sz w:val="24"/>
          <w:szCs w:val="24"/>
        </w:rPr>
        <w:t xml:space="preserve">за взимане на </w:t>
      </w:r>
      <w:r w:rsidRPr="00DF09E8">
        <w:rPr>
          <w:rFonts w:ascii="Times New Roman" w:eastAsia="Times New Roman" w:hAnsi="Times New Roman" w:cs="Times New Roman"/>
          <w:sz w:val="24"/>
          <w:szCs w:val="24"/>
        </w:rPr>
        <w:t xml:space="preserve">мерки за контрол; (3) Доказаната връзка между </w:t>
      </w:r>
      <w:r w:rsidR="008503AB" w:rsidRPr="00DF09E8">
        <w:rPr>
          <w:rFonts w:ascii="Times New Roman" w:eastAsia="Times New Roman" w:hAnsi="Times New Roman" w:cs="Times New Roman"/>
          <w:sz w:val="24"/>
          <w:szCs w:val="24"/>
        </w:rPr>
        <w:t>вредителите и</w:t>
      </w:r>
      <w:r w:rsidRPr="00DF09E8">
        <w:rPr>
          <w:rFonts w:ascii="Times New Roman" w:eastAsia="Times New Roman" w:hAnsi="Times New Roman" w:cs="Times New Roman"/>
          <w:sz w:val="24"/>
          <w:szCs w:val="24"/>
        </w:rPr>
        <w:t xml:space="preserve"> ентомофагите в тютюневата биоценоза; (4) Практическа оценка на поведението на вредителите спрямо различните видове Nicotiana и </w:t>
      </w:r>
      <w:r w:rsidR="008503AB" w:rsidRPr="00DF09E8">
        <w:rPr>
          <w:rFonts w:ascii="Times New Roman" w:eastAsia="Times New Roman" w:hAnsi="Times New Roman" w:cs="Times New Roman"/>
          <w:sz w:val="24"/>
          <w:szCs w:val="24"/>
        </w:rPr>
        <w:t xml:space="preserve">сортовете </w:t>
      </w:r>
      <w:r w:rsidRPr="00DF09E8">
        <w:rPr>
          <w:rFonts w:ascii="Times New Roman" w:eastAsia="Times New Roman" w:hAnsi="Times New Roman" w:cs="Times New Roman"/>
          <w:sz w:val="24"/>
          <w:szCs w:val="24"/>
        </w:rPr>
        <w:t xml:space="preserve">N. tabacum; (5) Установените най-общи обективни закони за формирането на фауната в тютюневите насаждения; (6) Доказаното натрупване на устойчивост при сукториални вредители към определена група пестициди и страничните </w:t>
      </w:r>
      <w:r w:rsidR="008503AB" w:rsidRPr="00DF09E8">
        <w:rPr>
          <w:rFonts w:ascii="Times New Roman" w:eastAsia="Times New Roman" w:hAnsi="Times New Roman" w:cs="Times New Roman"/>
          <w:sz w:val="24"/>
          <w:szCs w:val="24"/>
        </w:rPr>
        <w:t>ефекти</w:t>
      </w:r>
      <w:r w:rsidRPr="00DF09E8">
        <w:rPr>
          <w:rFonts w:ascii="Times New Roman" w:eastAsia="Times New Roman" w:hAnsi="Times New Roman" w:cs="Times New Roman"/>
          <w:sz w:val="24"/>
          <w:szCs w:val="24"/>
        </w:rPr>
        <w:t xml:space="preserve"> на някои инсекти</w:t>
      </w:r>
      <w:r w:rsidR="008503AB" w:rsidRPr="00DF09E8">
        <w:rPr>
          <w:rFonts w:ascii="Times New Roman" w:eastAsia="Times New Roman" w:hAnsi="Times New Roman" w:cs="Times New Roman"/>
          <w:sz w:val="24"/>
          <w:szCs w:val="24"/>
        </w:rPr>
        <w:t>циди; (7) Идентифициране и потвърдение на</w:t>
      </w:r>
      <w:r w:rsidRPr="00DF09E8">
        <w:rPr>
          <w:rFonts w:ascii="Times New Roman" w:eastAsia="Times New Roman" w:hAnsi="Times New Roman" w:cs="Times New Roman"/>
          <w:sz w:val="24"/>
          <w:szCs w:val="24"/>
        </w:rPr>
        <w:t xml:space="preserve"> растения</w:t>
      </w:r>
      <w:r w:rsidR="008503AB" w:rsidRPr="00DF09E8">
        <w:rPr>
          <w:rFonts w:ascii="Times New Roman" w:eastAsia="Times New Roman" w:hAnsi="Times New Roman" w:cs="Times New Roman"/>
          <w:sz w:val="24"/>
          <w:szCs w:val="24"/>
        </w:rPr>
        <w:t>та</w:t>
      </w:r>
      <w:r w:rsidRPr="00DF09E8">
        <w:rPr>
          <w:rFonts w:ascii="Times New Roman" w:eastAsia="Times New Roman" w:hAnsi="Times New Roman" w:cs="Times New Roman"/>
          <w:sz w:val="24"/>
          <w:szCs w:val="24"/>
        </w:rPr>
        <w:t xml:space="preserve">, служещи като междинни гостоприемници на икономически най-важните болести </w:t>
      </w:r>
      <w:r w:rsidR="008503AB" w:rsidRPr="00DF09E8">
        <w:rPr>
          <w:rFonts w:ascii="Times New Roman" w:eastAsia="Times New Roman" w:hAnsi="Times New Roman" w:cs="Times New Roman"/>
          <w:sz w:val="24"/>
          <w:szCs w:val="24"/>
        </w:rPr>
        <w:t>и вредители. Новоразработеният м</w:t>
      </w:r>
      <w:r w:rsidRPr="00DF09E8">
        <w:rPr>
          <w:rFonts w:ascii="Times New Roman" w:eastAsia="Times New Roman" w:hAnsi="Times New Roman" w:cs="Times New Roman"/>
          <w:sz w:val="24"/>
          <w:szCs w:val="24"/>
        </w:rPr>
        <w:t>одел допринесе за изясняването на някои проблеми, свързани с растителната защита, които не бяха достатъчно добре проучени в България и в света като цяло. По същество предложеният нов модел избягва обичайния подход за контрол на вредители</w:t>
      </w:r>
      <w:r w:rsidR="00E163C7" w:rsidRPr="00DF09E8">
        <w:rPr>
          <w:rFonts w:ascii="Times New Roman" w:eastAsia="Times New Roman" w:hAnsi="Times New Roman" w:cs="Times New Roman"/>
          <w:sz w:val="24"/>
          <w:szCs w:val="24"/>
        </w:rPr>
        <w:t>те в България. Новият модел намира</w:t>
      </w:r>
      <w:r w:rsidRPr="00DF09E8">
        <w:rPr>
          <w:rFonts w:ascii="Times New Roman" w:eastAsia="Times New Roman" w:hAnsi="Times New Roman" w:cs="Times New Roman"/>
          <w:sz w:val="24"/>
          <w:szCs w:val="24"/>
        </w:rPr>
        <w:t xml:space="preserve"> своето ниво в прилагането на специфични интегрирани програми за контрол, включващи ефективни агротехнически, биологични и химически средства за контрол.</w:t>
      </w:r>
    </w:p>
    <w:p w:rsidR="001459B2" w:rsidRPr="00EB44AB" w:rsidRDefault="001459B2" w:rsidP="00EB44AB">
      <w:pPr>
        <w:spacing w:after="0"/>
        <w:jc w:val="both"/>
        <w:rPr>
          <w:rFonts w:ascii="Times New Roman" w:eastAsia="Times New Roman" w:hAnsi="Times New Roman" w:cs="Times New Roman"/>
          <w:b/>
          <w:sz w:val="24"/>
          <w:szCs w:val="24"/>
          <w:shd w:val="clear" w:color="auto" w:fill="FFFF00"/>
        </w:rPr>
      </w:pPr>
    </w:p>
    <w:p w:rsidR="00E95146" w:rsidRPr="00EB44AB" w:rsidRDefault="00417D26" w:rsidP="00EB44AB">
      <w:pPr>
        <w:spacing w:after="0"/>
        <w:jc w:val="both"/>
        <w:rPr>
          <w:rFonts w:ascii="Times New Roman" w:eastAsia="Times New Roman" w:hAnsi="Times New Roman" w:cs="Times New Roman"/>
          <w:strike/>
          <w:sz w:val="24"/>
          <w:szCs w:val="24"/>
          <w:u w:val="single"/>
        </w:rPr>
      </w:pPr>
      <w:r w:rsidRPr="00EA4E17">
        <w:rPr>
          <w:rFonts w:ascii="Times New Roman" w:eastAsia="Times New Roman" w:hAnsi="Times New Roman" w:cs="Times New Roman"/>
          <w:strike/>
          <w:sz w:val="24"/>
          <w:szCs w:val="24"/>
          <w:u w:val="single"/>
        </w:rPr>
        <w:t>-----------------------------------------------------------------------------------------------------------------</w:t>
      </w:r>
    </w:p>
    <w:p w:rsidR="00523FF0" w:rsidRPr="00523FF0" w:rsidRDefault="00417D26" w:rsidP="00523FF0">
      <w:pPr>
        <w:ind w:left="709"/>
        <w:rPr>
          <w:rStyle w:val="FontStyle37"/>
          <w:b w:val="0"/>
          <w:lang w:eastAsia="en-US"/>
        </w:rPr>
      </w:pPr>
      <w:r w:rsidRPr="00523FF0">
        <w:rPr>
          <w:rFonts w:ascii="Times New Roman" w:eastAsia="Times New Roman" w:hAnsi="Times New Roman" w:cs="Times New Roman"/>
          <w:sz w:val="24"/>
          <w:szCs w:val="24"/>
        </w:rPr>
        <w:t>7.</w:t>
      </w:r>
      <w:r w:rsidR="00523FF0" w:rsidRPr="00523FF0">
        <w:rPr>
          <w:rStyle w:val="FontStyle32"/>
          <w:rFonts w:ascii="Times New Roman" w:hAnsi="Times New Roman" w:cs="Times New Roman"/>
          <w:b w:val="0"/>
          <w:sz w:val="24"/>
          <w:szCs w:val="24"/>
        </w:rPr>
        <w:t xml:space="preserve"> </w:t>
      </w:r>
      <w:r w:rsidR="00523FF0">
        <w:rPr>
          <w:rStyle w:val="FontStyle32"/>
          <w:rFonts w:ascii="Times New Roman" w:hAnsi="Times New Roman" w:cs="Times New Roman"/>
          <w:b w:val="0"/>
          <w:i w:val="0"/>
          <w:sz w:val="24"/>
          <w:szCs w:val="24"/>
        </w:rPr>
        <w:t>Христе</w:t>
      </w:r>
      <w:r w:rsidR="00523FF0" w:rsidRPr="00523FF0">
        <w:rPr>
          <w:rStyle w:val="FontStyle32"/>
          <w:rFonts w:ascii="Times New Roman" w:hAnsi="Times New Roman" w:cs="Times New Roman"/>
          <w:b w:val="0"/>
          <w:i w:val="0"/>
          <w:sz w:val="24"/>
          <w:szCs w:val="24"/>
        </w:rPr>
        <w:t>ва</w:t>
      </w:r>
      <w:r w:rsidR="00523FF0">
        <w:rPr>
          <w:rStyle w:val="FontStyle32"/>
          <w:rFonts w:ascii="Times New Roman" w:hAnsi="Times New Roman" w:cs="Times New Roman"/>
          <w:b w:val="0"/>
          <w:i w:val="0"/>
          <w:sz w:val="24"/>
          <w:szCs w:val="24"/>
        </w:rPr>
        <w:t xml:space="preserve"> </w:t>
      </w:r>
      <w:r w:rsidR="00523FF0" w:rsidRPr="00523FF0">
        <w:rPr>
          <w:rStyle w:val="FontStyle32"/>
          <w:rFonts w:ascii="Times New Roman" w:hAnsi="Times New Roman" w:cs="Times New Roman"/>
          <w:b w:val="0"/>
          <w:i w:val="0"/>
          <w:sz w:val="24"/>
          <w:szCs w:val="24"/>
        </w:rPr>
        <w:t>Цв</w:t>
      </w:r>
      <w:r w:rsidR="00523FF0">
        <w:rPr>
          <w:rStyle w:val="FontStyle32"/>
          <w:rFonts w:ascii="Times New Roman" w:hAnsi="Times New Roman" w:cs="Times New Roman"/>
          <w:b w:val="0"/>
          <w:i w:val="0"/>
          <w:sz w:val="24"/>
          <w:szCs w:val="24"/>
        </w:rPr>
        <w:t>.</w:t>
      </w:r>
      <w:r w:rsidR="00523FF0" w:rsidRPr="00523FF0">
        <w:rPr>
          <w:rStyle w:val="FontStyle32"/>
          <w:rFonts w:ascii="Times New Roman" w:hAnsi="Times New Roman" w:cs="Times New Roman"/>
          <w:b w:val="0"/>
          <w:i w:val="0"/>
          <w:sz w:val="24"/>
          <w:szCs w:val="24"/>
        </w:rPr>
        <w:t>, В</w:t>
      </w:r>
      <w:r w:rsidR="00523FF0">
        <w:rPr>
          <w:rStyle w:val="FontStyle32"/>
          <w:rFonts w:ascii="Times New Roman" w:hAnsi="Times New Roman" w:cs="Times New Roman"/>
          <w:b w:val="0"/>
          <w:i w:val="0"/>
          <w:sz w:val="24"/>
          <w:szCs w:val="24"/>
        </w:rPr>
        <w:t>.</w:t>
      </w:r>
      <w:r w:rsidR="00523FF0" w:rsidRPr="00523FF0">
        <w:rPr>
          <w:rStyle w:val="FontStyle32"/>
          <w:rFonts w:ascii="Times New Roman" w:hAnsi="Times New Roman" w:cs="Times New Roman"/>
          <w:b w:val="0"/>
          <w:i w:val="0"/>
          <w:sz w:val="24"/>
          <w:szCs w:val="24"/>
        </w:rPr>
        <w:t xml:space="preserve"> </w:t>
      </w:r>
      <w:r w:rsidR="00523FF0">
        <w:rPr>
          <w:rStyle w:val="FontStyle32"/>
          <w:rFonts w:ascii="Times New Roman" w:hAnsi="Times New Roman" w:cs="Times New Roman"/>
          <w:b w:val="0"/>
          <w:i w:val="0"/>
          <w:sz w:val="24"/>
          <w:szCs w:val="24"/>
        </w:rPr>
        <w:t xml:space="preserve">Машева, Е. Николов, </w:t>
      </w:r>
      <w:r w:rsidR="00523FF0" w:rsidRPr="00942D2C">
        <w:rPr>
          <w:rStyle w:val="FontStyle32"/>
          <w:rFonts w:ascii="Times New Roman" w:hAnsi="Times New Roman" w:cs="Times New Roman"/>
          <w:i w:val="0"/>
          <w:sz w:val="24"/>
          <w:szCs w:val="24"/>
        </w:rPr>
        <w:t>Й. Кочев</w:t>
      </w:r>
      <w:r w:rsidR="00523FF0">
        <w:rPr>
          <w:rStyle w:val="FontStyle32"/>
          <w:rFonts w:ascii="Times New Roman" w:hAnsi="Times New Roman" w:cs="Times New Roman"/>
          <w:b w:val="0"/>
          <w:i w:val="0"/>
          <w:sz w:val="24"/>
          <w:szCs w:val="24"/>
        </w:rPr>
        <w:t xml:space="preserve"> (2004)</w:t>
      </w:r>
      <w:r w:rsidR="00523FF0" w:rsidRPr="00523FF0">
        <w:rPr>
          <w:rStyle w:val="FontStyle33"/>
          <w:rFonts w:ascii="Times New Roman" w:hAnsi="Times New Roman" w:cs="Times New Roman"/>
          <w:b w:val="0"/>
          <w:sz w:val="24"/>
          <w:szCs w:val="24"/>
        </w:rPr>
        <w:t xml:space="preserve"> </w:t>
      </w:r>
      <w:r w:rsidR="00523FF0">
        <w:rPr>
          <w:rStyle w:val="FontStyle33"/>
          <w:rFonts w:ascii="Times New Roman" w:hAnsi="Times New Roman" w:cs="Times New Roman"/>
          <w:b w:val="0"/>
          <w:sz w:val="24"/>
          <w:szCs w:val="24"/>
        </w:rPr>
        <w:t>И</w:t>
      </w:r>
      <w:r w:rsidR="00523FF0" w:rsidRPr="00523FF0">
        <w:rPr>
          <w:rStyle w:val="FontStyle33"/>
          <w:rFonts w:ascii="Times New Roman" w:hAnsi="Times New Roman" w:cs="Times New Roman"/>
          <w:b w:val="0"/>
          <w:sz w:val="24"/>
          <w:szCs w:val="24"/>
        </w:rPr>
        <w:t xml:space="preserve">зпитване на биологичния продукт </w:t>
      </w:r>
      <w:r w:rsidR="00523FF0" w:rsidRPr="00523FF0">
        <w:rPr>
          <w:rStyle w:val="FontStyle33"/>
          <w:rFonts w:ascii="Times New Roman" w:hAnsi="Times New Roman" w:cs="Times New Roman"/>
          <w:b w:val="0"/>
          <w:sz w:val="24"/>
          <w:szCs w:val="24"/>
          <w:lang w:val="en-US"/>
        </w:rPr>
        <w:t xml:space="preserve">BIOLIFE </w:t>
      </w:r>
      <w:r w:rsidR="00523FF0" w:rsidRPr="00523FF0">
        <w:rPr>
          <w:rStyle w:val="FontStyle33"/>
          <w:rFonts w:ascii="Times New Roman" w:hAnsi="Times New Roman" w:cs="Times New Roman"/>
          <w:b w:val="0"/>
          <w:sz w:val="24"/>
          <w:szCs w:val="24"/>
        </w:rPr>
        <w:t>в тютюнопроизводството и влиянието му върху почвената микрофлора</w:t>
      </w:r>
      <w:r w:rsidR="00523FF0">
        <w:rPr>
          <w:rStyle w:val="FontStyle33"/>
          <w:rFonts w:ascii="Times New Roman" w:hAnsi="Times New Roman" w:cs="Times New Roman"/>
          <w:b w:val="0"/>
          <w:sz w:val="24"/>
          <w:szCs w:val="24"/>
        </w:rPr>
        <w:t xml:space="preserve"> </w:t>
      </w:r>
      <w:r w:rsidR="00523FF0" w:rsidRPr="00942D2C">
        <w:rPr>
          <w:rStyle w:val="FontStyle46"/>
          <w:rFonts w:ascii="Times New Roman" w:hAnsi="Times New Roman" w:cs="Times New Roman"/>
          <w:b w:val="0"/>
        </w:rPr>
        <w:t>Юбилейна научна конференция с международно участие "60 години ИТТИ" 3-5 ноември 2004г.   - Пловдив</w:t>
      </w:r>
      <w:r w:rsidR="00523FF0" w:rsidRPr="00942D2C">
        <w:rPr>
          <w:sz w:val="24"/>
          <w:szCs w:val="24"/>
          <w:lang w:val="en-US" w:eastAsia="en-US"/>
        </w:rPr>
        <w:t xml:space="preserve"> </w:t>
      </w:r>
      <w:r w:rsidR="00523FF0" w:rsidRPr="00942D2C">
        <w:rPr>
          <w:rStyle w:val="FontStyle37"/>
          <w:b w:val="0"/>
          <w:sz w:val="24"/>
          <w:szCs w:val="24"/>
          <w:lang w:val="en-US" w:eastAsia="en-US"/>
        </w:rPr>
        <w:t xml:space="preserve">ISBN </w:t>
      </w:r>
      <w:r w:rsidR="00523FF0" w:rsidRPr="00942D2C">
        <w:rPr>
          <w:rStyle w:val="FontStyle37"/>
          <w:b w:val="0"/>
          <w:sz w:val="24"/>
          <w:szCs w:val="24"/>
          <w:lang w:eastAsia="en-US"/>
        </w:rPr>
        <w:t>954-90094-1-6</w:t>
      </w:r>
      <w:r w:rsidR="00942D2C">
        <w:rPr>
          <w:rStyle w:val="FontStyle37"/>
          <w:b w:val="0"/>
          <w:sz w:val="24"/>
          <w:szCs w:val="24"/>
          <w:lang w:eastAsia="en-US"/>
        </w:rPr>
        <w:t xml:space="preserve"> </w:t>
      </w:r>
    </w:p>
    <w:p w:rsidR="00523FF0" w:rsidRPr="000A413E" w:rsidRDefault="00523FF0" w:rsidP="00523FF0">
      <w:pPr>
        <w:rPr>
          <w:rStyle w:val="FontStyle34"/>
          <w:rFonts w:ascii="Times New Roman" w:hAnsi="Times New Roman" w:cs="Times New Roman"/>
          <w:sz w:val="24"/>
          <w:szCs w:val="24"/>
        </w:rPr>
      </w:pPr>
      <w:r w:rsidRPr="00523FF0">
        <w:rPr>
          <w:rStyle w:val="FontStyle33"/>
          <w:rFonts w:ascii="Times New Roman" w:hAnsi="Times New Roman" w:cs="Times New Roman"/>
          <w:b w:val="0"/>
          <w:sz w:val="24"/>
          <w:szCs w:val="24"/>
        </w:rPr>
        <w:t>Резюме</w:t>
      </w:r>
      <w:r>
        <w:rPr>
          <w:rStyle w:val="FontStyle33"/>
          <w:rFonts w:ascii="Times New Roman" w:hAnsi="Times New Roman" w:cs="Times New Roman"/>
          <w:b w:val="0"/>
          <w:sz w:val="24"/>
          <w:szCs w:val="24"/>
        </w:rPr>
        <w:t>:</w:t>
      </w:r>
      <w:r w:rsidR="00942D2C">
        <w:rPr>
          <w:rStyle w:val="FontStyle33"/>
          <w:rFonts w:ascii="Times New Roman" w:hAnsi="Times New Roman" w:cs="Times New Roman"/>
          <w:b w:val="0"/>
          <w:sz w:val="24"/>
          <w:szCs w:val="24"/>
        </w:rPr>
        <w:t xml:space="preserve"> </w:t>
      </w:r>
      <w:r w:rsidRPr="000A413E">
        <w:rPr>
          <w:rStyle w:val="FontStyle34"/>
          <w:rFonts w:ascii="Times New Roman" w:hAnsi="Times New Roman" w:cs="Times New Roman"/>
          <w:sz w:val="24"/>
          <w:szCs w:val="24"/>
        </w:rPr>
        <w:t xml:space="preserve">Продукта </w:t>
      </w:r>
      <w:proofErr w:type="spellStart"/>
      <w:r w:rsidRPr="000A413E">
        <w:rPr>
          <w:rStyle w:val="FontStyle33"/>
          <w:rFonts w:ascii="Times New Roman" w:hAnsi="Times New Roman" w:cs="Times New Roman"/>
          <w:sz w:val="24"/>
          <w:szCs w:val="24"/>
          <w:lang w:val="en-US"/>
        </w:rPr>
        <w:t>BioLIFE</w:t>
      </w:r>
      <w:proofErr w:type="spellEnd"/>
      <w:r w:rsidRPr="000A413E">
        <w:rPr>
          <w:rStyle w:val="FontStyle33"/>
          <w:rFonts w:ascii="Times New Roman" w:hAnsi="Times New Roman" w:cs="Times New Roman"/>
          <w:sz w:val="24"/>
          <w:szCs w:val="24"/>
          <w:lang w:val="en-US"/>
        </w:rPr>
        <w:t xml:space="preserve"> </w:t>
      </w:r>
      <w:r w:rsidRPr="000A413E">
        <w:rPr>
          <w:rStyle w:val="FontStyle34"/>
          <w:rFonts w:ascii="Times New Roman" w:hAnsi="Times New Roman" w:cs="Times New Roman"/>
          <w:sz w:val="24"/>
          <w:szCs w:val="24"/>
        </w:rPr>
        <w:t>е разработен на базата на почвени микроорганиз</w:t>
      </w:r>
      <w:r>
        <w:rPr>
          <w:rStyle w:val="FontStyle34"/>
          <w:rFonts w:ascii="Times New Roman" w:hAnsi="Times New Roman" w:cs="Times New Roman"/>
          <w:sz w:val="24"/>
          <w:szCs w:val="24"/>
        </w:rPr>
        <w:t>ми и представляв</w:t>
      </w:r>
      <w:r w:rsidRPr="000A413E">
        <w:rPr>
          <w:rStyle w:val="FontStyle34"/>
          <w:rFonts w:ascii="Times New Roman" w:hAnsi="Times New Roman" w:cs="Times New Roman"/>
          <w:sz w:val="24"/>
          <w:szCs w:val="24"/>
        </w:rPr>
        <w:t>а комплекс от непатогенни микроорганизми; азот-фиксиращи микроорганизми; ензими; ба</w:t>
      </w:r>
      <w:r>
        <w:rPr>
          <w:rStyle w:val="FontStyle34"/>
          <w:rFonts w:ascii="Times New Roman" w:hAnsi="Times New Roman" w:cs="Times New Roman"/>
          <w:sz w:val="24"/>
          <w:szCs w:val="24"/>
        </w:rPr>
        <w:t>ктериална хранителна добавка и в</w:t>
      </w:r>
      <w:r w:rsidRPr="000A413E">
        <w:rPr>
          <w:rStyle w:val="FontStyle34"/>
          <w:rFonts w:ascii="Times New Roman" w:hAnsi="Times New Roman" w:cs="Times New Roman"/>
          <w:sz w:val="24"/>
          <w:szCs w:val="24"/>
        </w:rPr>
        <w:t>ещество, способстващо микроорганизмите да оста</w:t>
      </w:r>
      <w:r>
        <w:rPr>
          <w:rStyle w:val="FontStyle34"/>
          <w:rFonts w:ascii="Times New Roman" w:hAnsi="Times New Roman" w:cs="Times New Roman"/>
          <w:sz w:val="24"/>
          <w:szCs w:val="24"/>
        </w:rPr>
        <w:t>нат В състояние на летаргия по в</w:t>
      </w:r>
      <w:r w:rsidRPr="000A413E">
        <w:rPr>
          <w:rStyle w:val="FontStyle34"/>
          <w:rFonts w:ascii="Times New Roman" w:hAnsi="Times New Roman" w:cs="Times New Roman"/>
          <w:sz w:val="24"/>
          <w:szCs w:val="24"/>
        </w:rPr>
        <w:t xml:space="preserve">реме на съхранението </w:t>
      </w:r>
      <w:r>
        <w:rPr>
          <w:rStyle w:val="FontStyle34"/>
          <w:rFonts w:ascii="Times New Roman" w:hAnsi="Times New Roman" w:cs="Times New Roman"/>
          <w:sz w:val="24"/>
          <w:szCs w:val="24"/>
        </w:rPr>
        <w:t>на продукта. Той е нов за Бълга</w:t>
      </w:r>
      <w:r w:rsidRPr="000A413E">
        <w:rPr>
          <w:rStyle w:val="FontStyle34"/>
          <w:rFonts w:ascii="Times New Roman" w:hAnsi="Times New Roman" w:cs="Times New Roman"/>
          <w:sz w:val="24"/>
          <w:szCs w:val="24"/>
        </w:rPr>
        <w:t>рия и се препоръчва за използване, к</w:t>
      </w:r>
      <w:r>
        <w:rPr>
          <w:rStyle w:val="FontStyle34"/>
          <w:rFonts w:ascii="Times New Roman" w:hAnsi="Times New Roman" w:cs="Times New Roman"/>
          <w:sz w:val="24"/>
          <w:szCs w:val="24"/>
        </w:rPr>
        <w:t>акто като тор и подобрител каче</w:t>
      </w:r>
      <w:r w:rsidRPr="000A413E">
        <w:rPr>
          <w:rStyle w:val="FontStyle34"/>
          <w:rFonts w:ascii="Times New Roman" w:hAnsi="Times New Roman" w:cs="Times New Roman"/>
          <w:sz w:val="24"/>
          <w:szCs w:val="24"/>
        </w:rPr>
        <w:t>ствата на почвата, така и като биологично средство за рас</w:t>
      </w:r>
      <w:r>
        <w:rPr>
          <w:rStyle w:val="FontStyle34"/>
          <w:rFonts w:ascii="Times New Roman" w:hAnsi="Times New Roman" w:cs="Times New Roman"/>
          <w:sz w:val="24"/>
          <w:szCs w:val="24"/>
        </w:rPr>
        <w:t>тителна защита. При полски услов</w:t>
      </w:r>
      <w:r w:rsidRPr="000A413E">
        <w:rPr>
          <w:rStyle w:val="FontStyle34"/>
          <w:rFonts w:ascii="Times New Roman" w:hAnsi="Times New Roman" w:cs="Times New Roman"/>
          <w:sz w:val="24"/>
          <w:szCs w:val="24"/>
        </w:rPr>
        <w:t xml:space="preserve">ия , 8 периода 2001 - 2003 </w:t>
      </w:r>
      <w:r>
        <w:rPr>
          <w:rStyle w:val="FontStyle34"/>
          <w:rFonts w:ascii="Times New Roman" w:hAnsi="Times New Roman" w:cs="Times New Roman"/>
          <w:sz w:val="24"/>
          <w:szCs w:val="24"/>
        </w:rPr>
        <w:t>година е проучено влиянието му в</w:t>
      </w:r>
      <w:r w:rsidRPr="000A413E">
        <w:rPr>
          <w:rStyle w:val="FontStyle34"/>
          <w:rFonts w:ascii="Times New Roman" w:hAnsi="Times New Roman" w:cs="Times New Roman"/>
          <w:sz w:val="24"/>
          <w:szCs w:val="24"/>
        </w:rPr>
        <w:t>ърху развитието на тютюнев разсад, при ориенталски тютюн на полето и промените 6 почвената микрофлора. Получените данни са еднопосочни. Устан</w:t>
      </w:r>
      <w:r>
        <w:rPr>
          <w:rStyle w:val="FontStyle34"/>
          <w:rFonts w:ascii="Times New Roman" w:hAnsi="Times New Roman" w:cs="Times New Roman"/>
          <w:sz w:val="24"/>
          <w:szCs w:val="24"/>
        </w:rPr>
        <w:t>овен е положителен ефект както в</w:t>
      </w:r>
      <w:r w:rsidRPr="000A413E">
        <w:rPr>
          <w:rStyle w:val="FontStyle34"/>
          <w:rFonts w:ascii="Times New Roman" w:hAnsi="Times New Roman" w:cs="Times New Roman"/>
          <w:sz w:val="24"/>
          <w:szCs w:val="24"/>
        </w:rPr>
        <w:t>ърху растежа и развитието на тютюневия разсад и тютюна на полето, така и върху измененията в популационната численост на основни за почвеното плодородие физиологични групи почвени микроорганизми.</w:t>
      </w:r>
    </w:p>
    <w:p w:rsidR="00523FF0" w:rsidRPr="00942D2C" w:rsidRDefault="00523FF0" w:rsidP="00523FF0">
      <w:pPr>
        <w:rPr>
          <w:rStyle w:val="FontStyle33"/>
          <w:rFonts w:ascii="Times New Roman" w:hAnsi="Times New Roman" w:cs="Times New Roman"/>
          <w:b w:val="0"/>
          <w:color w:val="000000" w:themeColor="text1"/>
          <w:sz w:val="24"/>
          <w:szCs w:val="24"/>
          <w:lang w:eastAsia="en-US"/>
        </w:rPr>
      </w:pPr>
      <w:r w:rsidRPr="00523FF0">
        <w:rPr>
          <w:rStyle w:val="FontStyle32"/>
          <w:rFonts w:ascii="Times New Roman" w:hAnsi="Times New Roman" w:cs="Times New Roman"/>
          <w:b w:val="0"/>
          <w:i w:val="0"/>
          <w:sz w:val="24"/>
          <w:szCs w:val="24"/>
          <w:lang w:eastAsia="en-US"/>
        </w:rPr>
        <w:lastRenderedPageBreak/>
        <w:t>7.</w:t>
      </w:r>
      <w:r w:rsidR="00BE4EFD">
        <w:rPr>
          <w:rStyle w:val="FontStyle32"/>
          <w:rFonts w:ascii="Times New Roman" w:hAnsi="Times New Roman" w:cs="Times New Roman"/>
          <w:b w:val="0"/>
          <w:i w:val="0"/>
          <w:sz w:val="24"/>
          <w:szCs w:val="24"/>
          <w:lang w:eastAsia="en-US"/>
        </w:rPr>
        <w:t xml:space="preserve"> </w:t>
      </w:r>
      <w:proofErr w:type="spellStart"/>
      <w:proofErr w:type="gramStart"/>
      <w:r w:rsidRPr="00942D2C">
        <w:rPr>
          <w:rStyle w:val="FontStyle32"/>
          <w:rFonts w:ascii="Times New Roman" w:hAnsi="Times New Roman" w:cs="Times New Roman"/>
          <w:b w:val="0"/>
          <w:i w:val="0"/>
          <w:color w:val="000000" w:themeColor="text1"/>
          <w:sz w:val="24"/>
          <w:szCs w:val="24"/>
          <w:lang w:val="en-US" w:eastAsia="en-US"/>
        </w:rPr>
        <w:t>Ts</w:t>
      </w:r>
      <w:proofErr w:type="spellEnd"/>
      <w:r w:rsidRPr="00942D2C">
        <w:rPr>
          <w:rStyle w:val="FontStyle32"/>
          <w:rFonts w:ascii="Times New Roman" w:hAnsi="Times New Roman" w:cs="Times New Roman"/>
          <w:b w:val="0"/>
          <w:i w:val="0"/>
          <w:color w:val="000000" w:themeColor="text1"/>
          <w:sz w:val="24"/>
          <w:szCs w:val="24"/>
          <w:lang w:eastAsia="en-US"/>
        </w:rPr>
        <w:t>.</w:t>
      </w:r>
      <w:proofErr w:type="spellStart"/>
      <w:r w:rsidRPr="00942D2C">
        <w:rPr>
          <w:rStyle w:val="FontStyle32"/>
          <w:rFonts w:ascii="Times New Roman" w:hAnsi="Times New Roman" w:cs="Times New Roman"/>
          <w:b w:val="0"/>
          <w:i w:val="0"/>
          <w:color w:val="000000" w:themeColor="text1"/>
          <w:sz w:val="24"/>
          <w:szCs w:val="24"/>
          <w:lang w:val="en-US" w:eastAsia="en-US"/>
        </w:rPr>
        <w:t>Hristeva</w:t>
      </w:r>
      <w:proofErr w:type="spellEnd"/>
      <w:r w:rsidRPr="00942D2C">
        <w:rPr>
          <w:rStyle w:val="FontStyle32"/>
          <w:rFonts w:ascii="Times New Roman" w:hAnsi="Times New Roman" w:cs="Times New Roman"/>
          <w:b w:val="0"/>
          <w:i w:val="0"/>
          <w:color w:val="000000" w:themeColor="text1"/>
          <w:sz w:val="24"/>
          <w:szCs w:val="24"/>
          <w:lang w:val="en-US" w:eastAsia="en-US"/>
        </w:rPr>
        <w:t xml:space="preserve">, V. </w:t>
      </w:r>
      <w:proofErr w:type="spellStart"/>
      <w:r w:rsidRPr="00942D2C">
        <w:rPr>
          <w:rStyle w:val="FontStyle32"/>
          <w:rFonts w:ascii="Times New Roman" w:hAnsi="Times New Roman" w:cs="Times New Roman"/>
          <w:b w:val="0"/>
          <w:i w:val="0"/>
          <w:color w:val="000000" w:themeColor="text1"/>
          <w:sz w:val="24"/>
          <w:szCs w:val="24"/>
          <w:lang w:val="en-US" w:eastAsia="en-US"/>
        </w:rPr>
        <w:t>Masheva</w:t>
      </w:r>
      <w:proofErr w:type="spellEnd"/>
      <w:r w:rsidRPr="00942D2C">
        <w:rPr>
          <w:rStyle w:val="FontStyle32"/>
          <w:rFonts w:ascii="Times New Roman" w:hAnsi="Times New Roman" w:cs="Times New Roman"/>
          <w:b w:val="0"/>
          <w:i w:val="0"/>
          <w:color w:val="000000" w:themeColor="text1"/>
          <w:sz w:val="24"/>
          <w:szCs w:val="24"/>
          <w:lang w:val="en-US" w:eastAsia="en-US"/>
        </w:rPr>
        <w:t xml:space="preserve">, </w:t>
      </w:r>
      <w:proofErr w:type="spellStart"/>
      <w:r w:rsidRPr="00942D2C">
        <w:rPr>
          <w:rStyle w:val="FontStyle32"/>
          <w:rFonts w:ascii="Times New Roman" w:hAnsi="Times New Roman" w:cs="Times New Roman"/>
          <w:b w:val="0"/>
          <w:i w:val="0"/>
          <w:color w:val="000000" w:themeColor="text1"/>
          <w:sz w:val="24"/>
          <w:szCs w:val="24"/>
          <w:lang w:val="en-US" w:eastAsia="en-US"/>
        </w:rPr>
        <w:t>Em</w:t>
      </w:r>
      <w:proofErr w:type="spellEnd"/>
      <w:r w:rsidRPr="00942D2C">
        <w:rPr>
          <w:rStyle w:val="FontStyle32"/>
          <w:rFonts w:ascii="Times New Roman" w:hAnsi="Times New Roman" w:cs="Times New Roman"/>
          <w:b w:val="0"/>
          <w:i w:val="0"/>
          <w:color w:val="000000" w:themeColor="text1"/>
          <w:sz w:val="24"/>
          <w:szCs w:val="24"/>
          <w:lang w:val="en-US" w:eastAsia="en-US"/>
        </w:rPr>
        <w:t>.</w:t>
      </w:r>
      <w:proofErr w:type="gramEnd"/>
      <w:r w:rsidRPr="00942D2C">
        <w:rPr>
          <w:rStyle w:val="FontStyle32"/>
          <w:rFonts w:ascii="Times New Roman" w:hAnsi="Times New Roman" w:cs="Times New Roman"/>
          <w:b w:val="0"/>
          <w:i w:val="0"/>
          <w:color w:val="000000" w:themeColor="text1"/>
          <w:sz w:val="24"/>
          <w:szCs w:val="24"/>
          <w:lang w:val="en-US" w:eastAsia="en-US"/>
        </w:rPr>
        <w:t xml:space="preserve"> </w:t>
      </w:r>
      <w:proofErr w:type="spellStart"/>
      <w:r w:rsidRPr="00942D2C">
        <w:rPr>
          <w:rStyle w:val="FontStyle32"/>
          <w:rFonts w:ascii="Times New Roman" w:hAnsi="Times New Roman" w:cs="Times New Roman"/>
          <w:b w:val="0"/>
          <w:i w:val="0"/>
          <w:color w:val="000000" w:themeColor="text1"/>
          <w:sz w:val="24"/>
          <w:szCs w:val="24"/>
          <w:lang w:val="en-US" w:eastAsia="en-US"/>
        </w:rPr>
        <w:t>Nikolov</w:t>
      </w:r>
      <w:proofErr w:type="spellEnd"/>
      <w:r w:rsidRPr="00942D2C">
        <w:rPr>
          <w:rStyle w:val="FontStyle32"/>
          <w:rFonts w:ascii="Times New Roman" w:hAnsi="Times New Roman" w:cs="Times New Roman"/>
          <w:b w:val="0"/>
          <w:i w:val="0"/>
          <w:color w:val="000000" w:themeColor="text1"/>
          <w:sz w:val="24"/>
          <w:szCs w:val="24"/>
          <w:lang w:val="en-US" w:eastAsia="en-US"/>
        </w:rPr>
        <w:t xml:space="preserve">, </w:t>
      </w:r>
      <w:r w:rsidRPr="00942D2C">
        <w:rPr>
          <w:rStyle w:val="FontStyle32"/>
          <w:rFonts w:ascii="Times New Roman" w:hAnsi="Times New Roman" w:cs="Times New Roman"/>
          <w:i w:val="0"/>
          <w:color w:val="000000" w:themeColor="text1"/>
          <w:sz w:val="24"/>
          <w:szCs w:val="24"/>
          <w:lang w:val="en-US" w:eastAsia="en-US"/>
        </w:rPr>
        <w:t xml:space="preserve">Y. </w:t>
      </w:r>
      <w:proofErr w:type="spellStart"/>
      <w:r w:rsidRPr="00942D2C">
        <w:rPr>
          <w:rStyle w:val="FontStyle32"/>
          <w:rFonts w:ascii="Times New Roman" w:hAnsi="Times New Roman" w:cs="Times New Roman"/>
          <w:i w:val="0"/>
          <w:color w:val="000000" w:themeColor="text1"/>
          <w:sz w:val="24"/>
          <w:szCs w:val="24"/>
          <w:lang w:val="en-US" w:eastAsia="en-US"/>
        </w:rPr>
        <w:t>Kochev</w:t>
      </w:r>
      <w:proofErr w:type="spellEnd"/>
      <w:r w:rsidR="00942D2C">
        <w:rPr>
          <w:rStyle w:val="FontStyle33"/>
          <w:rFonts w:ascii="Times New Roman" w:hAnsi="Times New Roman" w:cs="Times New Roman"/>
          <w:b w:val="0"/>
          <w:color w:val="000000" w:themeColor="text1"/>
          <w:sz w:val="24"/>
          <w:szCs w:val="24"/>
          <w:lang w:eastAsia="en-US"/>
        </w:rPr>
        <w:t xml:space="preserve"> (2004) </w:t>
      </w:r>
      <w:r w:rsidRPr="00942D2C">
        <w:rPr>
          <w:rStyle w:val="FontStyle33"/>
          <w:rFonts w:ascii="Times New Roman" w:hAnsi="Times New Roman" w:cs="Times New Roman"/>
          <w:b w:val="0"/>
          <w:color w:val="000000" w:themeColor="text1"/>
          <w:sz w:val="24"/>
          <w:szCs w:val="24"/>
          <w:lang w:val="en-US" w:eastAsia="en-US"/>
        </w:rPr>
        <w:t xml:space="preserve">Testing of biological product </w:t>
      </w:r>
      <w:r w:rsidR="00942D2C" w:rsidRPr="00942D2C">
        <w:rPr>
          <w:rStyle w:val="FontStyle33"/>
          <w:rFonts w:ascii="Times New Roman" w:hAnsi="Times New Roman" w:cs="Times New Roman"/>
          <w:color w:val="000000" w:themeColor="text1"/>
          <w:sz w:val="24"/>
          <w:szCs w:val="24"/>
          <w:lang w:val="en-US" w:eastAsia="en-US"/>
        </w:rPr>
        <w:t>BIOLIFE</w:t>
      </w:r>
      <w:r w:rsidRPr="00942D2C">
        <w:rPr>
          <w:rStyle w:val="FontStyle33"/>
          <w:rFonts w:ascii="Times New Roman" w:hAnsi="Times New Roman" w:cs="Times New Roman"/>
          <w:b w:val="0"/>
          <w:color w:val="000000" w:themeColor="text1"/>
          <w:sz w:val="24"/>
          <w:szCs w:val="24"/>
          <w:lang w:val="en-US" w:eastAsia="en-US"/>
        </w:rPr>
        <w:t xml:space="preserve"> in tobacco production and its influence on soil microflora</w:t>
      </w:r>
      <w:r w:rsidR="00942D2C" w:rsidRPr="00942D2C">
        <w:rPr>
          <w:rStyle w:val="FontStyle33"/>
          <w:rFonts w:ascii="Times New Roman" w:hAnsi="Times New Roman" w:cs="Times New Roman"/>
          <w:b w:val="0"/>
          <w:color w:val="000000" w:themeColor="text1"/>
          <w:sz w:val="24"/>
          <w:szCs w:val="24"/>
          <w:lang w:eastAsia="en-US"/>
        </w:rPr>
        <w:t xml:space="preserve"> Anniversary scientific conference with international participation "60 years of ITTI" November 3-5, 2004 - Plovdiv ISBN 954-90094-1-6</w:t>
      </w:r>
    </w:p>
    <w:p w:rsidR="00523FF0" w:rsidRPr="000A413E" w:rsidRDefault="00523FF0" w:rsidP="00523FF0">
      <w:pPr>
        <w:rPr>
          <w:rStyle w:val="FontStyle34"/>
          <w:rFonts w:ascii="Times New Roman" w:hAnsi="Times New Roman" w:cs="Times New Roman"/>
          <w:sz w:val="24"/>
          <w:szCs w:val="24"/>
          <w:lang w:val="en-US" w:eastAsia="en-US"/>
        </w:rPr>
      </w:pPr>
      <w:proofErr w:type="gramStart"/>
      <w:r w:rsidRPr="00523FF0">
        <w:rPr>
          <w:rStyle w:val="FontStyle33"/>
          <w:rFonts w:ascii="Times New Roman" w:hAnsi="Times New Roman" w:cs="Times New Roman"/>
          <w:b w:val="0"/>
          <w:sz w:val="24"/>
          <w:szCs w:val="24"/>
          <w:lang w:val="en-US" w:eastAsia="en-US"/>
        </w:rPr>
        <w:t>Abstract</w:t>
      </w:r>
      <w:r>
        <w:rPr>
          <w:rStyle w:val="FontStyle33"/>
          <w:rFonts w:ascii="Times New Roman" w:hAnsi="Times New Roman" w:cs="Times New Roman"/>
          <w:b w:val="0"/>
          <w:sz w:val="24"/>
          <w:szCs w:val="24"/>
          <w:lang w:val="en-US" w:eastAsia="en-US"/>
        </w:rPr>
        <w:t xml:space="preserve"> :</w:t>
      </w:r>
      <w:proofErr w:type="gramEnd"/>
      <w:r>
        <w:rPr>
          <w:rStyle w:val="FontStyle33"/>
          <w:rFonts w:ascii="Times New Roman" w:hAnsi="Times New Roman" w:cs="Times New Roman"/>
          <w:b w:val="0"/>
          <w:sz w:val="24"/>
          <w:szCs w:val="24"/>
          <w:lang w:val="en-US" w:eastAsia="en-US"/>
        </w:rPr>
        <w:t xml:space="preserve"> </w:t>
      </w:r>
      <w:r w:rsidRPr="000A413E">
        <w:rPr>
          <w:rStyle w:val="FontStyle34"/>
          <w:rFonts w:ascii="Times New Roman" w:hAnsi="Times New Roman" w:cs="Times New Roman"/>
          <w:sz w:val="24"/>
          <w:szCs w:val="24"/>
          <w:lang w:val="en-US" w:eastAsia="en-US"/>
        </w:rPr>
        <w:t xml:space="preserve">The product </w:t>
      </w:r>
      <w:proofErr w:type="spellStart"/>
      <w:r w:rsidRPr="000A413E">
        <w:rPr>
          <w:rStyle w:val="FontStyle34"/>
          <w:rFonts w:ascii="Times New Roman" w:hAnsi="Times New Roman" w:cs="Times New Roman"/>
          <w:sz w:val="24"/>
          <w:szCs w:val="24"/>
          <w:lang w:val="en-US" w:eastAsia="en-US"/>
        </w:rPr>
        <w:t>BioLIFE</w:t>
      </w:r>
      <w:proofErr w:type="spellEnd"/>
      <w:r w:rsidRPr="000A413E">
        <w:rPr>
          <w:rStyle w:val="FontStyle34"/>
          <w:rFonts w:ascii="Times New Roman" w:hAnsi="Times New Roman" w:cs="Times New Roman"/>
          <w:sz w:val="24"/>
          <w:szCs w:val="24"/>
          <w:lang w:val="en-US" w:eastAsia="en-US"/>
        </w:rPr>
        <w:t xml:space="preserve"> is developed on the basis of soil microorganisms and presents complex of </w:t>
      </w:r>
      <w:r w:rsidRPr="000A413E">
        <w:rPr>
          <w:rStyle w:val="FontStyle34"/>
          <w:rFonts w:ascii="Times New Roman" w:hAnsi="Times New Roman" w:cs="Times New Roman"/>
          <w:sz w:val="24"/>
          <w:szCs w:val="24"/>
          <w:lang w:eastAsia="en-US"/>
        </w:rPr>
        <w:t>поп-</w:t>
      </w:r>
      <w:r w:rsidRPr="000A413E">
        <w:rPr>
          <w:rStyle w:val="FontStyle34"/>
          <w:rFonts w:ascii="Times New Roman" w:hAnsi="Times New Roman" w:cs="Times New Roman"/>
          <w:sz w:val="24"/>
          <w:szCs w:val="24"/>
          <w:lang w:val="en-US" w:eastAsia="en-US"/>
        </w:rPr>
        <w:t xml:space="preserve">pathogen microorganisms, fixing molecular nitrogen microorganisms; enzymes; bacterial nutrition </w:t>
      </w:r>
      <w:proofErr w:type="spellStart"/>
      <w:r w:rsidRPr="000A413E">
        <w:rPr>
          <w:rStyle w:val="FontStyle34"/>
          <w:rFonts w:ascii="Times New Roman" w:hAnsi="Times New Roman" w:cs="Times New Roman"/>
          <w:sz w:val="24"/>
          <w:szCs w:val="24"/>
          <w:lang w:val="en-US" w:eastAsia="en-US"/>
        </w:rPr>
        <w:t>addition</w:t>
      </w:r>
      <w:proofErr w:type="spellEnd"/>
      <w:r w:rsidRPr="000A413E">
        <w:rPr>
          <w:rStyle w:val="FontStyle34"/>
          <w:rFonts w:ascii="Times New Roman" w:hAnsi="Times New Roman" w:cs="Times New Roman"/>
          <w:sz w:val="24"/>
          <w:szCs w:val="24"/>
          <w:lang w:val="en-US" w:eastAsia="en-US"/>
        </w:rPr>
        <w:t xml:space="preserve"> and substance having ability microorganisms to remain in lethargy condition during products con</w:t>
      </w:r>
      <w:r w:rsidRPr="000A413E">
        <w:rPr>
          <w:rStyle w:val="FontStyle34"/>
          <w:rFonts w:ascii="Times New Roman" w:hAnsi="Times New Roman" w:cs="Times New Roman"/>
          <w:sz w:val="24"/>
          <w:szCs w:val="24"/>
          <w:lang w:val="en-US" w:eastAsia="en-US"/>
        </w:rPr>
        <w:softHyphen/>
        <w:t>servation. It's new for Bulgaria and recommends for use as fertilizer and soi</w:t>
      </w:r>
      <w:r w:rsidR="00942D2C">
        <w:rPr>
          <w:rStyle w:val="FontStyle34"/>
          <w:rFonts w:ascii="Times New Roman" w:hAnsi="Times New Roman" w:cs="Times New Roman"/>
          <w:sz w:val="24"/>
          <w:szCs w:val="24"/>
          <w:lang w:val="en-US" w:eastAsia="en-US"/>
        </w:rPr>
        <w:t>l</w:t>
      </w:r>
      <w:r w:rsidRPr="000A413E">
        <w:rPr>
          <w:rStyle w:val="FontStyle34"/>
          <w:rFonts w:ascii="Times New Roman" w:hAnsi="Times New Roman" w:cs="Times New Roman"/>
          <w:sz w:val="24"/>
          <w:szCs w:val="24"/>
          <w:lang w:val="en-US" w:eastAsia="en-US"/>
        </w:rPr>
        <w:t xml:space="preserve"> quality improvement as biological plant protection mean.</w:t>
      </w:r>
    </w:p>
    <w:p w:rsidR="00523FF0" w:rsidRPr="000A413E" w:rsidRDefault="00523FF0" w:rsidP="00523FF0">
      <w:pPr>
        <w:rPr>
          <w:rFonts w:ascii="Times New Roman" w:hAnsi="Times New Roman" w:cs="Times New Roman"/>
        </w:rPr>
      </w:pPr>
      <w:r w:rsidRPr="000A413E">
        <w:rPr>
          <w:rStyle w:val="FontStyle34"/>
          <w:rFonts w:ascii="Times New Roman" w:hAnsi="Times New Roman" w:cs="Times New Roman"/>
          <w:sz w:val="24"/>
          <w:szCs w:val="24"/>
          <w:lang w:val="en-US" w:eastAsia="en-US"/>
        </w:rPr>
        <w:t xml:space="preserve">The influence on tobacco seedling growth is investigated for period </w:t>
      </w:r>
      <w:r w:rsidRPr="000A413E">
        <w:rPr>
          <w:rStyle w:val="FontStyle34"/>
          <w:rFonts w:ascii="Times New Roman" w:hAnsi="Times New Roman" w:cs="Times New Roman"/>
          <w:sz w:val="24"/>
          <w:szCs w:val="24"/>
        </w:rPr>
        <w:t xml:space="preserve">2001-2003 </w:t>
      </w:r>
      <w:r w:rsidRPr="000A413E">
        <w:rPr>
          <w:rStyle w:val="FontStyle34"/>
          <w:rFonts w:ascii="Times New Roman" w:hAnsi="Times New Roman" w:cs="Times New Roman"/>
          <w:sz w:val="24"/>
          <w:szCs w:val="24"/>
          <w:lang w:val="en-US"/>
        </w:rPr>
        <w:t xml:space="preserve">for oriental tobacco in the field and changes in soil microflora in field conditions. The obtained data are unidirectional. The positive effect is determined as on the tobacco seedling growth and tobacco in the field as on the changes in population number of main for soil fertility physiological </w:t>
      </w:r>
      <w:proofErr w:type="gramStart"/>
      <w:r w:rsidRPr="000A413E">
        <w:rPr>
          <w:rStyle w:val="FontStyle34"/>
          <w:rFonts w:ascii="Times New Roman" w:hAnsi="Times New Roman" w:cs="Times New Roman"/>
          <w:sz w:val="24"/>
          <w:szCs w:val="24"/>
          <w:lang w:val="en-US"/>
        </w:rPr>
        <w:t>groups</w:t>
      </w:r>
      <w:proofErr w:type="gramEnd"/>
      <w:r w:rsidRPr="000A413E">
        <w:rPr>
          <w:rStyle w:val="FontStyle34"/>
          <w:rFonts w:ascii="Times New Roman" w:hAnsi="Times New Roman" w:cs="Times New Roman"/>
          <w:sz w:val="24"/>
          <w:szCs w:val="24"/>
          <w:lang w:val="en-US"/>
        </w:rPr>
        <w:t xml:space="preserve"> soil microorganisms</w:t>
      </w:r>
    </w:p>
    <w:p w:rsidR="00E95146" w:rsidRPr="00EB44AB" w:rsidRDefault="00417D26" w:rsidP="00EB44AB">
      <w:pPr>
        <w:spacing w:after="0"/>
        <w:jc w:val="both"/>
        <w:rPr>
          <w:rFonts w:ascii="Times New Roman" w:eastAsia="Times New Roman" w:hAnsi="Times New Roman" w:cs="Times New Roman"/>
          <w:strike/>
          <w:sz w:val="24"/>
          <w:szCs w:val="24"/>
          <w:u w:val="single"/>
        </w:rPr>
      </w:pPr>
      <w:r w:rsidRPr="00EB44AB">
        <w:rPr>
          <w:rFonts w:ascii="Times New Roman" w:eastAsia="Times New Roman" w:hAnsi="Times New Roman" w:cs="Times New Roman"/>
          <w:strike/>
          <w:sz w:val="24"/>
          <w:szCs w:val="24"/>
          <w:u w:val="single"/>
        </w:rPr>
        <w:t>-----------------------------------------------------------------------------------------------------------------</w:t>
      </w:r>
    </w:p>
    <w:p w:rsidR="00E95146" w:rsidRPr="00EB44AB" w:rsidRDefault="00417D26" w:rsidP="00EB44AB">
      <w:pPr>
        <w:spacing w:after="0"/>
        <w:ind w:left="709"/>
        <w:jc w:val="both"/>
        <w:rPr>
          <w:rFonts w:ascii="Times New Roman" w:eastAsia="Times New Roman" w:hAnsi="Times New Roman" w:cs="Times New Roman"/>
          <w:sz w:val="24"/>
          <w:szCs w:val="24"/>
          <w:shd w:val="clear" w:color="auto" w:fill="FFFF00"/>
        </w:rPr>
      </w:pPr>
      <w:r w:rsidRPr="00EA4E17">
        <w:rPr>
          <w:rFonts w:ascii="Times New Roman" w:eastAsia="Times New Roman" w:hAnsi="Times New Roman" w:cs="Times New Roman"/>
          <w:sz w:val="24"/>
          <w:szCs w:val="24"/>
        </w:rPr>
        <w:t xml:space="preserve">8. Къшева M., </w:t>
      </w:r>
      <w:r w:rsidRPr="00EA4E17">
        <w:rPr>
          <w:rFonts w:ascii="Times New Roman" w:eastAsia="Times New Roman" w:hAnsi="Times New Roman" w:cs="Times New Roman"/>
          <w:b/>
          <w:sz w:val="24"/>
          <w:szCs w:val="24"/>
        </w:rPr>
        <w:t xml:space="preserve">Й. Кочев, </w:t>
      </w:r>
      <w:r w:rsidRPr="00EA4E17">
        <w:rPr>
          <w:rFonts w:ascii="Times New Roman" w:eastAsia="Times New Roman" w:hAnsi="Times New Roman" w:cs="Times New Roman"/>
          <w:sz w:val="24"/>
          <w:szCs w:val="24"/>
        </w:rPr>
        <w:t xml:space="preserve">Л. Таскова (2004) Изменения на технологичните свойства на тютюна при естествена ферментация </w:t>
      </w:r>
      <w:r w:rsidRPr="00EA4E17">
        <w:rPr>
          <w:rFonts w:ascii="Times New Roman" w:eastAsia="Times New Roman" w:hAnsi="Times New Roman" w:cs="Times New Roman"/>
          <w:i/>
          <w:sz w:val="24"/>
          <w:szCs w:val="24"/>
        </w:rPr>
        <w:t>Научна сесия „Техника и технологии, естествени, обществени и хуманитарни науки", СУБ-Пловдив, серия В, том IV,</w:t>
      </w:r>
      <w:r w:rsidRPr="00EA4E17">
        <w:rPr>
          <w:rFonts w:ascii="Times New Roman" w:eastAsia="Times New Roman" w:hAnsi="Times New Roman" w:cs="Times New Roman"/>
          <w:sz w:val="24"/>
          <w:szCs w:val="24"/>
        </w:rPr>
        <w:t xml:space="preserve"> /2005/ ISSN 1311-9419, 155-160.</w:t>
      </w:r>
    </w:p>
    <w:p w:rsidR="00E95146" w:rsidRPr="00EB44AB" w:rsidRDefault="00417D26" w:rsidP="00EB44AB">
      <w:pPr>
        <w:spacing w:after="0"/>
        <w:jc w:val="both"/>
        <w:rPr>
          <w:rFonts w:ascii="Times New Roman" w:eastAsia="Times New Roman" w:hAnsi="Times New Roman" w:cs="Times New Roman"/>
          <w:sz w:val="24"/>
          <w:szCs w:val="24"/>
        </w:rPr>
      </w:pPr>
      <w:r w:rsidRPr="00EA4E17">
        <w:rPr>
          <w:rFonts w:ascii="Times New Roman" w:eastAsia="Times New Roman" w:hAnsi="Times New Roman" w:cs="Times New Roman"/>
          <w:b/>
          <w:sz w:val="24"/>
          <w:szCs w:val="24"/>
        </w:rPr>
        <w:t>Резюме:</w:t>
      </w:r>
      <w:r w:rsidRPr="00EA4E17">
        <w:rPr>
          <w:rFonts w:ascii="Times New Roman" w:eastAsia="Times New Roman" w:hAnsi="Times New Roman" w:cs="Times New Roman"/>
          <w:sz w:val="24"/>
          <w:szCs w:val="24"/>
        </w:rPr>
        <w:t xml:space="preserve"> Ферментацията в тютюна е важен етап от веригата на сложен технологичен процес, чрез който тютюнът напълно се превръща в търговска стока за специфично приложение. Правилното провеждане на ферментацията изисква предимно известни технологични познания за същността на целия процес и за модификациите, които се случват в тютюна, както и опит и практика при изваждането на самия технологичен процес. Целта на изследването е да се отрази в</w:t>
      </w:r>
      <w:r w:rsidR="00EA4E17">
        <w:rPr>
          <w:rFonts w:ascii="Times New Roman" w:eastAsia="Times New Roman" w:hAnsi="Times New Roman" w:cs="Times New Roman"/>
          <w:sz w:val="24"/>
          <w:szCs w:val="24"/>
        </w:rPr>
        <w:t>ъздействието на типа топло-влаж</w:t>
      </w:r>
      <w:r w:rsidRPr="00EA4E17">
        <w:rPr>
          <w:rFonts w:ascii="Times New Roman" w:eastAsia="Times New Roman" w:hAnsi="Times New Roman" w:cs="Times New Roman"/>
          <w:sz w:val="24"/>
          <w:szCs w:val="24"/>
        </w:rPr>
        <w:t>н</w:t>
      </w:r>
      <w:r w:rsidR="00EA4E17">
        <w:rPr>
          <w:rFonts w:ascii="Times New Roman" w:eastAsia="Times New Roman" w:hAnsi="Times New Roman" w:cs="Times New Roman"/>
          <w:sz w:val="24"/>
          <w:szCs w:val="24"/>
        </w:rPr>
        <w:t>остен</w:t>
      </w:r>
      <w:r w:rsidRPr="00EA4E17">
        <w:rPr>
          <w:rFonts w:ascii="Times New Roman" w:eastAsia="Times New Roman" w:hAnsi="Times New Roman" w:cs="Times New Roman"/>
          <w:sz w:val="24"/>
          <w:szCs w:val="24"/>
        </w:rPr>
        <w:t xml:space="preserve"> процес /естествена ферментация / върху модификациите на технологичните свойства на тютюна.</w:t>
      </w:r>
    </w:p>
    <w:p w:rsidR="00E95146" w:rsidRPr="00EB44AB" w:rsidRDefault="00E95146" w:rsidP="00EB44AB">
      <w:pPr>
        <w:spacing w:after="0"/>
        <w:ind w:left="709"/>
        <w:jc w:val="both"/>
        <w:rPr>
          <w:rFonts w:ascii="Times New Roman" w:eastAsia="Times New Roman" w:hAnsi="Times New Roman" w:cs="Times New Roman"/>
          <w:sz w:val="24"/>
          <w:szCs w:val="24"/>
        </w:rPr>
      </w:pPr>
    </w:p>
    <w:p w:rsidR="00E95146" w:rsidRPr="00EB44AB" w:rsidRDefault="00417D26" w:rsidP="00EB44AB">
      <w:pPr>
        <w:spacing w:after="0"/>
        <w:ind w:left="709"/>
        <w:jc w:val="both"/>
        <w:rPr>
          <w:rFonts w:ascii="Times New Roman" w:eastAsia="Times New Roman" w:hAnsi="Times New Roman" w:cs="Times New Roman"/>
          <w:sz w:val="24"/>
          <w:szCs w:val="24"/>
        </w:rPr>
      </w:pPr>
      <w:r w:rsidRPr="00EB44AB">
        <w:rPr>
          <w:rFonts w:ascii="Times New Roman" w:eastAsia="Times New Roman" w:hAnsi="Times New Roman" w:cs="Times New Roman"/>
          <w:sz w:val="24"/>
          <w:szCs w:val="24"/>
        </w:rPr>
        <w:t xml:space="preserve">8. Kasheva M., </w:t>
      </w:r>
      <w:r w:rsidRPr="00EB44AB">
        <w:rPr>
          <w:rFonts w:ascii="Times New Roman" w:eastAsia="Times New Roman" w:hAnsi="Times New Roman" w:cs="Times New Roman"/>
          <w:b/>
          <w:sz w:val="24"/>
          <w:szCs w:val="24"/>
        </w:rPr>
        <w:t>Y. Kochev</w:t>
      </w:r>
      <w:r w:rsidRPr="00EB44AB">
        <w:rPr>
          <w:rFonts w:ascii="Times New Roman" w:eastAsia="Times New Roman" w:hAnsi="Times New Roman" w:cs="Times New Roman"/>
          <w:sz w:val="24"/>
          <w:szCs w:val="24"/>
        </w:rPr>
        <w:t xml:space="preserve">, L. Taskova (2004) Modification of the technological properties of tobacco in natural fermentation Scientific session </w:t>
      </w:r>
      <w:r w:rsidRPr="00EB44AB">
        <w:rPr>
          <w:rFonts w:ascii="Times New Roman" w:eastAsia="Times New Roman" w:hAnsi="Times New Roman" w:cs="Times New Roman"/>
          <w:i/>
          <w:sz w:val="24"/>
          <w:szCs w:val="24"/>
        </w:rPr>
        <w:t>"Engineering and technology, natural, social and human sciences", USB-Plovdiv, series B, volume IV, /2005/</w:t>
      </w:r>
      <w:r w:rsidRPr="00EB44AB">
        <w:rPr>
          <w:rFonts w:ascii="Times New Roman" w:eastAsia="Times New Roman" w:hAnsi="Times New Roman" w:cs="Times New Roman"/>
          <w:sz w:val="24"/>
          <w:szCs w:val="24"/>
        </w:rPr>
        <w:t xml:space="preserve"> 155-160, ISSN 1311-9419</w:t>
      </w:r>
    </w:p>
    <w:p w:rsidR="00E95146" w:rsidRDefault="00417D26" w:rsidP="00EB44AB">
      <w:pPr>
        <w:spacing w:after="0"/>
        <w:jc w:val="both"/>
        <w:rPr>
          <w:rFonts w:ascii="Times New Roman" w:eastAsia="Times New Roman" w:hAnsi="Times New Roman" w:cs="Times New Roman"/>
          <w:sz w:val="24"/>
          <w:szCs w:val="24"/>
        </w:rPr>
      </w:pPr>
      <w:r w:rsidRPr="00EB44AB">
        <w:rPr>
          <w:rFonts w:ascii="Times New Roman" w:eastAsia="Times New Roman" w:hAnsi="Times New Roman" w:cs="Times New Roman"/>
          <w:b/>
          <w:sz w:val="24"/>
          <w:szCs w:val="24"/>
        </w:rPr>
        <w:t>Abstract:</w:t>
      </w:r>
      <w:r w:rsidRPr="00EB44AB">
        <w:rPr>
          <w:rFonts w:ascii="Times New Roman" w:eastAsia="Times New Roman" w:hAnsi="Times New Roman" w:cs="Times New Roman"/>
          <w:sz w:val="24"/>
          <w:szCs w:val="24"/>
        </w:rPr>
        <w:t xml:space="preserve"> </w:t>
      </w:r>
      <w:r w:rsidR="008503AB" w:rsidRPr="00EB44AB">
        <w:rPr>
          <w:rFonts w:ascii="Times New Roman" w:eastAsia="Times New Roman" w:hAnsi="Times New Roman" w:cs="Times New Roman"/>
          <w:sz w:val="24"/>
          <w:szCs w:val="24"/>
          <w:lang w:val="en-US"/>
        </w:rPr>
        <w:t>The f</w:t>
      </w:r>
      <w:r w:rsidR="008503AB" w:rsidRPr="00EB44AB">
        <w:rPr>
          <w:rFonts w:ascii="Times New Roman" w:eastAsia="Times New Roman" w:hAnsi="Times New Roman" w:cs="Times New Roman"/>
          <w:sz w:val="24"/>
          <w:szCs w:val="24"/>
        </w:rPr>
        <w:t xml:space="preserve">ermentation in tobacco is </w:t>
      </w:r>
      <w:r w:rsidR="00492797" w:rsidRPr="00EB44AB">
        <w:rPr>
          <w:rFonts w:ascii="Times New Roman" w:eastAsia="Times New Roman" w:hAnsi="Times New Roman" w:cs="Times New Roman"/>
          <w:sz w:val="24"/>
          <w:szCs w:val="24"/>
          <w:lang w:val="en-US"/>
        </w:rPr>
        <w:t>an im</w:t>
      </w:r>
      <w:r w:rsidR="008503AB" w:rsidRPr="00EB44AB">
        <w:rPr>
          <w:rFonts w:ascii="Times New Roman" w:eastAsia="Times New Roman" w:hAnsi="Times New Roman" w:cs="Times New Roman"/>
          <w:sz w:val="24"/>
          <w:szCs w:val="24"/>
          <w:lang w:val="en-US"/>
        </w:rPr>
        <w:t>portant</w:t>
      </w:r>
      <w:r w:rsidRPr="00EB44AB">
        <w:rPr>
          <w:rFonts w:ascii="Times New Roman" w:eastAsia="Times New Roman" w:hAnsi="Times New Roman" w:cs="Times New Roman"/>
          <w:sz w:val="24"/>
          <w:szCs w:val="24"/>
        </w:rPr>
        <w:t xml:space="preserve"> stage in the chain of complex technological process by means of which tobacco completely turns into a commercial good for specific application. The correct conduct of the fermentation requires mostly some technological knowledge about the essence of the whole process and about the modifications that occur in tobacco as well as experience and practice in taking out the very technological process. </w:t>
      </w:r>
      <w:r w:rsidR="008D04A1" w:rsidRPr="00EB44AB">
        <w:rPr>
          <w:rFonts w:ascii="Times New Roman" w:eastAsia="Times New Roman" w:hAnsi="Times New Roman" w:cs="Times New Roman"/>
          <w:sz w:val="24"/>
          <w:szCs w:val="24"/>
        </w:rPr>
        <w:t>The aim of th</w:t>
      </w:r>
      <w:r w:rsidR="008D04A1" w:rsidRPr="00EB44AB">
        <w:rPr>
          <w:rFonts w:ascii="Times New Roman" w:eastAsia="Times New Roman" w:hAnsi="Times New Roman" w:cs="Times New Roman"/>
          <w:sz w:val="24"/>
          <w:szCs w:val="24"/>
          <w:lang w:val="en-US"/>
        </w:rPr>
        <w:t>is</w:t>
      </w:r>
      <w:r w:rsidR="008D04A1" w:rsidRPr="00EB44AB">
        <w:rPr>
          <w:rFonts w:ascii="Times New Roman" w:eastAsia="Times New Roman" w:hAnsi="Times New Roman" w:cs="Times New Roman"/>
          <w:sz w:val="24"/>
          <w:szCs w:val="24"/>
        </w:rPr>
        <w:t xml:space="preserve"> investigation is to </w:t>
      </w:r>
      <w:r w:rsidR="008D04A1" w:rsidRPr="00EB44AB">
        <w:rPr>
          <w:rFonts w:ascii="Times New Roman" w:eastAsia="Times New Roman" w:hAnsi="Times New Roman" w:cs="Times New Roman"/>
          <w:sz w:val="24"/>
          <w:szCs w:val="24"/>
          <w:lang w:val="en-US"/>
        </w:rPr>
        <w:t>track</w:t>
      </w:r>
      <w:r w:rsidRPr="00EB44AB">
        <w:rPr>
          <w:rFonts w:ascii="Times New Roman" w:eastAsia="Times New Roman" w:hAnsi="Times New Roman" w:cs="Times New Roman"/>
          <w:sz w:val="24"/>
          <w:szCs w:val="24"/>
        </w:rPr>
        <w:t xml:space="preserve"> the impact of the type warm-humid process /natural fermentation/ on the modifications of the technological properties of tobacco.</w:t>
      </w:r>
    </w:p>
    <w:p w:rsidR="001459B2" w:rsidRPr="00EB44AB" w:rsidRDefault="001459B2" w:rsidP="00EB44AB">
      <w:pPr>
        <w:spacing w:after="0"/>
        <w:jc w:val="both"/>
        <w:rPr>
          <w:rFonts w:ascii="Times New Roman" w:eastAsia="Times New Roman" w:hAnsi="Times New Roman" w:cs="Times New Roman"/>
          <w:sz w:val="24"/>
          <w:szCs w:val="24"/>
        </w:rPr>
      </w:pPr>
    </w:p>
    <w:p w:rsidR="00E95146" w:rsidRPr="00EB44AB" w:rsidRDefault="00417D26" w:rsidP="00EB44AB">
      <w:pPr>
        <w:spacing w:after="0"/>
        <w:jc w:val="both"/>
        <w:rPr>
          <w:rFonts w:ascii="Times New Roman" w:eastAsia="Times New Roman" w:hAnsi="Times New Roman" w:cs="Times New Roman"/>
          <w:strike/>
          <w:sz w:val="24"/>
          <w:szCs w:val="24"/>
          <w:u w:val="single"/>
        </w:rPr>
      </w:pPr>
      <w:r w:rsidRPr="00EB44AB">
        <w:rPr>
          <w:rFonts w:ascii="Times New Roman" w:eastAsia="Times New Roman" w:hAnsi="Times New Roman" w:cs="Times New Roman"/>
          <w:strike/>
          <w:sz w:val="24"/>
          <w:szCs w:val="24"/>
          <w:u w:val="single"/>
        </w:rPr>
        <w:t>--------------------------------------------------------------------------------------------------------------------</w:t>
      </w:r>
    </w:p>
    <w:p w:rsidR="00E95146" w:rsidRPr="00EB44AB" w:rsidRDefault="00417D26" w:rsidP="00EB44AB">
      <w:pPr>
        <w:spacing w:after="0"/>
        <w:ind w:left="709"/>
        <w:jc w:val="both"/>
        <w:rPr>
          <w:rFonts w:ascii="Times New Roman" w:eastAsia="Times New Roman" w:hAnsi="Times New Roman" w:cs="Times New Roman"/>
          <w:sz w:val="24"/>
          <w:szCs w:val="24"/>
          <w:shd w:val="clear" w:color="auto" w:fill="FFFF00"/>
        </w:rPr>
      </w:pPr>
      <w:r w:rsidRPr="007B0C28">
        <w:rPr>
          <w:rFonts w:ascii="Times New Roman" w:eastAsia="Times New Roman" w:hAnsi="Times New Roman" w:cs="Times New Roman"/>
          <w:sz w:val="24"/>
          <w:szCs w:val="24"/>
        </w:rPr>
        <w:t xml:space="preserve">9. Къшева M., Л. Таскова, </w:t>
      </w:r>
      <w:r w:rsidR="00C6425E">
        <w:rPr>
          <w:rFonts w:ascii="Times New Roman" w:eastAsia="Times New Roman" w:hAnsi="Times New Roman" w:cs="Times New Roman"/>
          <w:b/>
          <w:sz w:val="24"/>
          <w:szCs w:val="24"/>
        </w:rPr>
        <w:t>Й. Кочев</w:t>
      </w:r>
      <w:r w:rsidRPr="007B0C28">
        <w:rPr>
          <w:rFonts w:ascii="Times New Roman" w:eastAsia="Times New Roman" w:hAnsi="Times New Roman" w:cs="Times New Roman"/>
          <w:sz w:val="24"/>
          <w:szCs w:val="24"/>
        </w:rPr>
        <w:t xml:space="preserve"> (2005) Дефиниране на потребителската стойност на тютюн Виржиния в зависимост от беритбения пояс </w:t>
      </w:r>
      <w:r w:rsidRPr="007B0C28">
        <w:rPr>
          <w:rFonts w:ascii="Times New Roman" w:eastAsia="Times New Roman" w:hAnsi="Times New Roman" w:cs="Times New Roman"/>
          <w:i/>
          <w:sz w:val="24"/>
          <w:szCs w:val="24"/>
        </w:rPr>
        <w:t xml:space="preserve">Научна сесия „Техника и </w:t>
      </w:r>
      <w:r w:rsidRPr="007B0C28">
        <w:rPr>
          <w:rFonts w:ascii="Times New Roman" w:eastAsia="Times New Roman" w:hAnsi="Times New Roman" w:cs="Times New Roman"/>
          <w:i/>
          <w:sz w:val="24"/>
          <w:szCs w:val="24"/>
        </w:rPr>
        <w:lastRenderedPageBreak/>
        <w:t>технологии, естествени, обществени и хуманитарни науки", СУБ-Пловдив, серия В, том IV,/2005/, 142-147,</w:t>
      </w:r>
      <w:r w:rsidRPr="007B0C28">
        <w:rPr>
          <w:rFonts w:ascii="Times New Roman" w:eastAsia="Times New Roman" w:hAnsi="Times New Roman" w:cs="Times New Roman"/>
          <w:sz w:val="24"/>
          <w:szCs w:val="24"/>
        </w:rPr>
        <w:t xml:space="preserve"> ISSN 1311-9419.</w:t>
      </w:r>
    </w:p>
    <w:p w:rsidR="00E95146" w:rsidRPr="00EB44AB" w:rsidRDefault="00417D26" w:rsidP="00EB44AB">
      <w:pPr>
        <w:spacing w:after="0"/>
        <w:jc w:val="both"/>
        <w:rPr>
          <w:rFonts w:ascii="Times New Roman" w:eastAsia="Times New Roman" w:hAnsi="Times New Roman" w:cs="Times New Roman"/>
          <w:sz w:val="24"/>
          <w:szCs w:val="24"/>
        </w:rPr>
      </w:pPr>
      <w:r w:rsidRPr="007B0C28">
        <w:rPr>
          <w:rFonts w:ascii="Times New Roman" w:eastAsia="Times New Roman" w:hAnsi="Times New Roman" w:cs="Times New Roman"/>
          <w:b/>
          <w:sz w:val="24"/>
          <w:szCs w:val="24"/>
        </w:rPr>
        <w:t>Резюме:</w:t>
      </w:r>
      <w:r w:rsidRPr="007B0C28">
        <w:rPr>
          <w:rFonts w:ascii="Times New Roman" w:eastAsia="Times New Roman" w:hAnsi="Times New Roman" w:cs="Times New Roman"/>
          <w:sz w:val="24"/>
          <w:szCs w:val="24"/>
        </w:rPr>
        <w:t xml:space="preserve"> Производството и търговията с висококачествен Флю-кюрд тютюн основната цел на Националната стратегия за развитие на тютюна в България до 2007 г. Следователно разделянето на тютюна на отделни беритбени пояси е изключително </w:t>
      </w:r>
      <w:r w:rsidR="008E7DBE" w:rsidRPr="007B0C28">
        <w:rPr>
          <w:rFonts w:ascii="Times New Roman" w:eastAsia="Times New Roman" w:hAnsi="Times New Roman" w:cs="Times New Roman"/>
          <w:sz w:val="24"/>
          <w:szCs w:val="24"/>
        </w:rPr>
        <w:t>в</w:t>
      </w:r>
      <w:r w:rsidRPr="007B0C28">
        <w:rPr>
          <w:rFonts w:ascii="Times New Roman" w:eastAsia="Times New Roman" w:hAnsi="Times New Roman" w:cs="Times New Roman"/>
          <w:sz w:val="24"/>
          <w:szCs w:val="24"/>
        </w:rPr>
        <w:t xml:space="preserve">ажно, за да се получи качествен продукт със засилено търсене, независимо от изкупните предприятя. Целта на настоящата статия е да се определят </w:t>
      </w:r>
      <w:r w:rsidR="00E163C7" w:rsidRPr="007B0C28">
        <w:rPr>
          <w:rFonts w:ascii="Times New Roman" w:eastAsia="Times New Roman" w:hAnsi="Times New Roman" w:cs="Times New Roman"/>
          <w:sz w:val="24"/>
          <w:szCs w:val="24"/>
        </w:rPr>
        <w:t xml:space="preserve">качествените </w:t>
      </w:r>
      <w:r w:rsidRPr="007B0C28">
        <w:rPr>
          <w:rFonts w:ascii="Times New Roman" w:eastAsia="Times New Roman" w:hAnsi="Times New Roman" w:cs="Times New Roman"/>
          <w:sz w:val="24"/>
          <w:szCs w:val="24"/>
        </w:rPr>
        <w:t>групи на тютюн</w:t>
      </w:r>
      <w:r w:rsidR="008E7DBE" w:rsidRPr="007B0C28">
        <w:rPr>
          <w:rFonts w:ascii="Times New Roman" w:eastAsia="Times New Roman" w:hAnsi="Times New Roman" w:cs="Times New Roman"/>
          <w:sz w:val="24"/>
          <w:szCs w:val="24"/>
        </w:rPr>
        <w:t xml:space="preserve"> Виржиния</w:t>
      </w:r>
      <w:r w:rsidRPr="007B0C28">
        <w:rPr>
          <w:rFonts w:ascii="Times New Roman" w:eastAsia="Times New Roman" w:hAnsi="Times New Roman" w:cs="Times New Roman"/>
          <w:sz w:val="24"/>
          <w:szCs w:val="24"/>
        </w:rPr>
        <w:t>,</w:t>
      </w:r>
      <w:r w:rsidR="008E7DBE" w:rsidRPr="007B0C28">
        <w:rPr>
          <w:rFonts w:ascii="Times New Roman" w:eastAsia="Times New Roman" w:hAnsi="Times New Roman" w:cs="Times New Roman"/>
          <w:sz w:val="24"/>
          <w:szCs w:val="24"/>
        </w:rPr>
        <w:t xml:space="preserve">отглеждан </w:t>
      </w:r>
      <w:r w:rsidR="008D04A1" w:rsidRPr="007B0C28">
        <w:rPr>
          <w:rFonts w:ascii="Times New Roman" w:eastAsia="Times New Roman" w:hAnsi="Times New Roman" w:cs="Times New Roman"/>
          <w:sz w:val="24"/>
          <w:szCs w:val="24"/>
        </w:rPr>
        <w:t>в България</w:t>
      </w:r>
      <w:r w:rsidR="008D04A1" w:rsidRPr="007B0C28">
        <w:rPr>
          <w:rFonts w:ascii="Times New Roman" w:eastAsia="Times New Roman" w:hAnsi="Times New Roman" w:cs="Times New Roman"/>
          <w:sz w:val="24"/>
          <w:szCs w:val="24"/>
          <w:lang w:val="en-US"/>
        </w:rPr>
        <w:t xml:space="preserve"> </w:t>
      </w:r>
      <w:r w:rsidR="008E7DBE" w:rsidRPr="007B0C28">
        <w:rPr>
          <w:rFonts w:ascii="Times New Roman" w:eastAsia="Times New Roman" w:hAnsi="Times New Roman" w:cs="Times New Roman"/>
          <w:sz w:val="24"/>
          <w:szCs w:val="24"/>
        </w:rPr>
        <w:t xml:space="preserve">по </w:t>
      </w:r>
      <w:r w:rsidRPr="007B0C28">
        <w:rPr>
          <w:rFonts w:ascii="Times New Roman" w:eastAsia="Times New Roman" w:hAnsi="Times New Roman" w:cs="Times New Roman"/>
          <w:sz w:val="24"/>
          <w:szCs w:val="24"/>
        </w:rPr>
        <w:t>беритбени пояси.</w:t>
      </w:r>
    </w:p>
    <w:p w:rsidR="00E95146" w:rsidRPr="00EB44AB" w:rsidRDefault="00E95146" w:rsidP="00EB44AB">
      <w:pPr>
        <w:spacing w:after="0"/>
        <w:jc w:val="both"/>
        <w:rPr>
          <w:rFonts w:ascii="Times New Roman" w:eastAsia="Times New Roman" w:hAnsi="Times New Roman" w:cs="Times New Roman"/>
          <w:sz w:val="24"/>
          <w:szCs w:val="24"/>
        </w:rPr>
      </w:pPr>
    </w:p>
    <w:p w:rsidR="00E95146" w:rsidRPr="00EB44AB" w:rsidRDefault="00417D26" w:rsidP="00C6425E">
      <w:pPr>
        <w:spacing w:after="0"/>
        <w:ind w:left="709"/>
        <w:jc w:val="both"/>
        <w:rPr>
          <w:rFonts w:ascii="Times New Roman" w:eastAsia="Times New Roman" w:hAnsi="Times New Roman" w:cs="Times New Roman"/>
          <w:sz w:val="24"/>
          <w:szCs w:val="24"/>
        </w:rPr>
      </w:pPr>
      <w:r w:rsidRPr="00EB44AB">
        <w:rPr>
          <w:rFonts w:ascii="Times New Roman" w:eastAsia="Times New Roman" w:hAnsi="Times New Roman" w:cs="Times New Roman"/>
          <w:sz w:val="24"/>
          <w:szCs w:val="24"/>
        </w:rPr>
        <w:t xml:space="preserve">9. Kasheva M., L. Taskova, </w:t>
      </w:r>
      <w:r w:rsidRPr="00EB44AB">
        <w:rPr>
          <w:rFonts w:ascii="Times New Roman" w:eastAsia="Times New Roman" w:hAnsi="Times New Roman" w:cs="Times New Roman"/>
          <w:b/>
          <w:sz w:val="24"/>
          <w:szCs w:val="24"/>
        </w:rPr>
        <w:t>Y. Kochev</w:t>
      </w:r>
      <w:r w:rsidRPr="00EB44AB">
        <w:rPr>
          <w:rFonts w:ascii="Times New Roman" w:eastAsia="Times New Roman" w:hAnsi="Times New Roman" w:cs="Times New Roman"/>
          <w:sz w:val="24"/>
          <w:szCs w:val="24"/>
        </w:rPr>
        <w:t xml:space="preserve"> (2005) Defining the consumer value of Virginia tobacco depending on the harvesting belt </w:t>
      </w:r>
      <w:r w:rsidRPr="00EB44AB">
        <w:rPr>
          <w:rFonts w:ascii="Times New Roman" w:eastAsia="Times New Roman" w:hAnsi="Times New Roman" w:cs="Times New Roman"/>
          <w:i/>
          <w:sz w:val="24"/>
          <w:szCs w:val="24"/>
        </w:rPr>
        <w:t>Scientific session "Engineering and technology, natural, social and human sciences",</w:t>
      </w:r>
      <w:r w:rsidRPr="00EB44AB">
        <w:rPr>
          <w:rFonts w:ascii="Times New Roman" w:eastAsia="Times New Roman" w:hAnsi="Times New Roman" w:cs="Times New Roman"/>
          <w:sz w:val="24"/>
          <w:szCs w:val="24"/>
        </w:rPr>
        <w:t xml:space="preserve"> USB-Plovdiv, series B, volume IV, / 2005 /, 142-147, ISSN 1311-9419.</w:t>
      </w:r>
    </w:p>
    <w:p w:rsidR="00E95146" w:rsidRPr="00EB44AB" w:rsidRDefault="00417D26" w:rsidP="00C6425E">
      <w:pPr>
        <w:spacing w:after="0"/>
        <w:ind w:right="-108"/>
        <w:jc w:val="both"/>
        <w:rPr>
          <w:rFonts w:ascii="Times New Roman" w:eastAsia="Times New Roman" w:hAnsi="Times New Roman" w:cs="Times New Roman"/>
          <w:sz w:val="24"/>
          <w:szCs w:val="24"/>
        </w:rPr>
      </w:pPr>
      <w:r w:rsidRPr="00EB44AB">
        <w:rPr>
          <w:rFonts w:ascii="Times New Roman" w:eastAsia="Times New Roman" w:hAnsi="Times New Roman" w:cs="Times New Roman"/>
          <w:b/>
          <w:sz w:val="24"/>
          <w:szCs w:val="24"/>
        </w:rPr>
        <w:t xml:space="preserve">Abstract: </w:t>
      </w:r>
      <w:r w:rsidRPr="00EB44AB">
        <w:rPr>
          <w:rFonts w:ascii="Times New Roman" w:eastAsia="Times New Roman" w:hAnsi="Times New Roman" w:cs="Times New Roman"/>
          <w:sz w:val="24"/>
          <w:szCs w:val="24"/>
        </w:rPr>
        <w:t>Production and marketing of high quality Flue – cured tobacco is the main goal of the National Strategy for Tobacco Development in Bulgaria till 2007. Therefore, separation of tobacco into distinct stalk positions is extremely important to product a quality, high – demand product regardless of the buying company.</w:t>
      </w:r>
      <w:r w:rsidR="008D04A1" w:rsidRPr="00EB44AB">
        <w:rPr>
          <w:rFonts w:ascii="Times New Roman" w:eastAsia="Times New Roman" w:hAnsi="Times New Roman" w:cs="Times New Roman"/>
          <w:sz w:val="24"/>
          <w:szCs w:val="24"/>
          <w:lang w:val="en-US"/>
        </w:rPr>
        <w:t xml:space="preserve"> </w:t>
      </w:r>
      <w:r w:rsidRPr="00EB44AB">
        <w:rPr>
          <w:rFonts w:ascii="Times New Roman" w:eastAsia="Times New Roman" w:hAnsi="Times New Roman" w:cs="Times New Roman"/>
          <w:sz w:val="24"/>
          <w:szCs w:val="24"/>
        </w:rPr>
        <w:t>The ai</w:t>
      </w:r>
      <w:r w:rsidR="008D04A1" w:rsidRPr="00EB44AB">
        <w:rPr>
          <w:rFonts w:ascii="Times New Roman" w:eastAsia="Times New Roman" w:hAnsi="Times New Roman" w:cs="Times New Roman"/>
          <w:sz w:val="24"/>
          <w:szCs w:val="24"/>
        </w:rPr>
        <w:t xml:space="preserve">m of this article is to define </w:t>
      </w:r>
      <w:r w:rsidR="008D04A1" w:rsidRPr="00EB44AB">
        <w:rPr>
          <w:rFonts w:ascii="Times New Roman" w:eastAsia="Times New Roman" w:hAnsi="Times New Roman" w:cs="Times New Roman"/>
          <w:sz w:val="24"/>
          <w:szCs w:val="24"/>
          <w:lang w:val="en-US"/>
        </w:rPr>
        <w:t>g</w:t>
      </w:r>
      <w:r w:rsidRPr="00EB44AB">
        <w:rPr>
          <w:rFonts w:ascii="Times New Roman" w:eastAsia="Times New Roman" w:hAnsi="Times New Roman" w:cs="Times New Roman"/>
          <w:sz w:val="24"/>
          <w:szCs w:val="24"/>
        </w:rPr>
        <w:t>roups of Flue</w:t>
      </w:r>
      <w:r w:rsidRPr="00EB44AB">
        <w:rPr>
          <w:rFonts w:ascii="Times New Roman" w:eastAsia="Times New Roman" w:hAnsi="Times New Roman" w:cs="Times New Roman"/>
          <w:b/>
          <w:sz w:val="24"/>
          <w:szCs w:val="24"/>
        </w:rPr>
        <w:t xml:space="preserve"> –</w:t>
      </w:r>
      <w:r w:rsidR="008D04A1" w:rsidRPr="00EB44AB">
        <w:rPr>
          <w:rFonts w:ascii="Times New Roman" w:eastAsia="Times New Roman" w:hAnsi="Times New Roman" w:cs="Times New Roman"/>
          <w:sz w:val="24"/>
          <w:szCs w:val="24"/>
        </w:rPr>
        <w:t xml:space="preserve"> cured tobacco in Bulgaria</w:t>
      </w:r>
      <w:r w:rsidR="008D04A1" w:rsidRPr="00EB44AB">
        <w:rPr>
          <w:rFonts w:ascii="Times New Roman" w:eastAsia="Times New Roman" w:hAnsi="Times New Roman" w:cs="Times New Roman"/>
          <w:sz w:val="24"/>
          <w:szCs w:val="24"/>
          <w:lang w:val="en-US"/>
        </w:rPr>
        <w:t xml:space="preserve"> </w:t>
      </w:r>
      <w:r w:rsidRPr="00EB44AB">
        <w:rPr>
          <w:rFonts w:ascii="Times New Roman" w:eastAsia="Times New Roman" w:hAnsi="Times New Roman" w:cs="Times New Roman"/>
          <w:sz w:val="24"/>
          <w:szCs w:val="24"/>
        </w:rPr>
        <w:t>by stalk positions.</w:t>
      </w:r>
    </w:p>
    <w:p w:rsidR="00E95146" w:rsidRPr="00EB44AB" w:rsidRDefault="00E95146" w:rsidP="00EB44AB">
      <w:pPr>
        <w:spacing w:after="0"/>
        <w:jc w:val="both"/>
        <w:rPr>
          <w:rFonts w:ascii="Times New Roman" w:eastAsia="Times New Roman" w:hAnsi="Times New Roman" w:cs="Times New Roman"/>
          <w:sz w:val="24"/>
          <w:szCs w:val="24"/>
        </w:rPr>
      </w:pPr>
    </w:p>
    <w:p w:rsidR="00E95146" w:rsidRPr="00EB44AB" w:rsidRDefault="00417D26" w:rsidP="00EB44AB">
      <w:pPr>
        <w:spacing w:after="0"/>
        <w:jc w:val="both"/>
        <w:rPr>
          <w:rFonts w:ascii="Times New Roman" w:eastAsia="Times New Roman" w:hAnsi="Times New Roman" w:cs="Times New Roman"/>
          <w:strike/>
          <w:sz w:val="24"/>
          <w:szCs w:val="24"/>
          <w:u w:val="single"/>
        </w:rPr>
      </w:pPr>
      <w:r w:rsidRPr="00EB44AB">
        <w:rPr>
          <w:rFonts w:ascii="Times New Roman" w:eastAsia="Times New Roman" w:hAnsi="Times New Roman" w:cs="Times New Roman"/>
          <w:strike/>
          <w:sz w:val="24"/>
          <w:szCs w:val="24"/>
          <w:u w:val="single"/>
        </w:rPr>
        <w:t>------------------------------------------------------------------------------------------------------------------</w:t>
      </w:r>
    </w:p>
    <w:p w:rsidR="00E95146" w:rsidRPr="00EB44AB" w:rsidRDefault="00417D26" w:rsidP="00EB44AB">
      <w:pPr>
        <w:spacing w:after="0"/>
        <w:ind w:left="709"/>
        <w:jc w:val="both"/>
        <w:rPr>
          <w:rFonts w:ascii="Times New Roman" w:eastAsia="Times New Roman" w:hAnsi="Times New Roman" w:cs="Times New Roman"/>
          <w:sz w:val="24"/>
          <w:szCs w:val="24"/>
          <w:shd w:val="clear" w:color="auto" w:fill="FFFF00"/>
        </w:rPr>
      </w:pPr>
      <w:r w:rsidRPr="00EA4E17">
        <w:rPr>
          <w:rFonts w:ascii="Times New Roman" w:eastAsia="Times New Roman" w:hAnsi="Times New Roman" w:cs="Times New Roman"/>
          <w:sz w:val="24"/>
          <w:szCs w:val="24"/>
        </w:rPr>
        <w:t xml:space="preserve">10. Къшева M., </w:t>
      </w:r>
      <w:r w:rsidRPr="00EA4E17">
        <w:rPr>
          <w:rFonts w:ascii="Times New Roman" w:eastAsia="Times New Roman" w:hAnsi="Times New Roman" w:cs="Times New Roman"/>
          <w:b/>
          <w:sz w:val="24"/>
          <w:szCs w:val="24"/>
        </w:rPr>
        <w:t xml:space="preserve">Й. Кочев, </w:t>
      </w:r>
      <w:r w:rsidRPr="00EA4E17">
        <w:rPr>
          <w:rFonts w:ascii="Times New Roman" w:eastAsia="Times New Roman" w:hAnsi="Times New Roman" w:cs="Times New Roman"/>
          <w:sz w:val="24"/>
          <w:szCs w:val="24"/>
        </w:rPr>
        <w:t xml:space="preserve">Л. Таскова (2005) Агроекологична оценка на добив, качество и адаптивност на ориенталски тютюн сорт Крумовград 988, </w:t>
      </w:r>
      <w:r w:rsidRPr="00C6425E">
        <w:rPr>
          <w:rFonts w:ascii="Times New Roman" w:eastAsia="Times New Roman" w:hAnsi="Times New Roman" w:cs="Times New Roman"/>
          <w:i/>
          <w:sz w:val="24"/>
          <w:szCs w:val="24"/>
        </w:rPr>
        <w:t>Юбилейна научна конференция „Състояние и проблеми на аграрната наука и образование",</w:t>
      </w:r>
      <w:r w:rsidRPr="00EA4E17">
        <w:rPr>
          <w:rFonts w:ascii="Times New Roman" w:eastAsia="Times New Roman" w:hAnsi="Times New Roman" w:cs="Times New Roman"/>
          <w:sz w:val="24"/>
          <w:szCs w:val="24"/>
        </w:rPr>
        <w:t xml:space="preserve"> Аграрен Университет - Пловдив, Научни трудове, T.L., кн.4, 115-119, ISSN 1312-6318</w:t>
      </w:r>
    </w:p>
    <w:p w:rsidR="00E95146" w:rsidRPr="00EB44AB" w:rsidRDefault="00417D26" w:rsidP="00EB44AB">
      <w:pPr>
        <w:spacing w:after="0"/>
        <w:jc w:val="both"/>
        <w:rPr>
          <w:rFonts w:ascii="Times New Roman" w:eastAsia="Times New Roman" w:hAnsi="Times New Roman" w:cs="Times New Roman"/>
          <w:sz w:val="24"/>
          <w:szCs w:val="24"/>
        </w:rPr>
      </w:pPr>
      <w:r w:rsidRPr="00EA4E17">
        <w:rPr>
          <w:rFonts w:ascii="Times New Roman" w:eastAsia="Times New Roman" w:hAnsi="Times New Roman" w:cs="Times New Roman"/>
          <w:b/>
          <w:sz w:val="24"/>
          <w:szCs w:val="24"/>
        </w:rPr>
        <w:t>Резюме:</w:t>
      </w:r>
      <w:r w:rsidRPr="00EA4E17">
        <w:rPr>
          <w:rFonts w:ascii="Times New Roman" w:eastAsia="Times New Roman" w:hAnsi="Times New Roman" w:cs="Times New Roman"/>
          <w:sz w:val="24"/>
          <w:szCs w:val="24"/>
        </w:rPr>
        <w:t xml:space="preserve"> </w:t>
      </w:r>
      <w:r w:rsidRPr="007B0C28">
        <w:rPr>
          <w:rFonts w:ascii="Times New Roman" w:eastAsia="Times New Roman" w:hAnsi="Times New Roman" w:cs="Times New Roman"/>
          <w:sz w:val="24"/>
          <w:szCs w:val="24"/>
        </w:rPr>
        <w:t xml:space="preserve">Целта на изследването е да се анализират основните фактори, определящи качествените характеристики на ориенталски тютюн с произход „Крумовград”. Изключително важно е да се знае реакцията на растенията при условията на околната среда, където се отглеждат, с цел коригиране на неприятните ефекти и получаване на продукти, които да възстановят качествата на ориенталския </w:t>
      </w:r>
      <w:r w:rsidRPr="00EA4E17">
        <w:rPr>
          <w:rFonts w:ascii="Times New Roman" w:eastAsia="Times New Roman" w:hAnsi="Times New Roman" w:cs="Times New Roman"/>
          <w:sz w:val="24"/>
          <w:szCs w:val="24"/>
        </w:rPr>
        <w:t>тютюн.</w:t>
      </w:r>
    </w:p>
    <w:p w:rsidR="00E95146" w:rsidRPr="00EB44AB" w:rsidRDefault="00E95146" w:rsidP="00EB44AB">
      <w:pPr>
        <w:spacing w:after="0"/>
        <w:jc w:val="both"/>
        <w:rPr>
          <w:rFonts w:ascii="Times New Roman" w:eastAsia="Times New Roman" w:hAnsi="Times New Roman" w:cs="Times New Roman"/>
          <w:sz w:val="24"/>
          <w:szCs w:val="24"/>
        </w:rPr>
      </w:pPr>
    </w:p>
    <w:p w:rsidR="00E95146" w:rsidRPr="00EB44AB" w:rsidRDefault="00417D26" w:rsidP="00C6425E">
      <w:pPr>
        <w:spacing w:after="0"/>
        <w:ind w:left="709"/>
        <w:jc w:val="both"/>
        <w:rPr>
          <w:rFonts w:ascii="Times New Roman" w:eastAsia="Times New Roman" w:hAnsi="Times New Roman" w:cs="Times New Roman"/>
          <w:sz w:val="24"/>
          <w:szCs w:val="24"/>
        </w:rPr>
      </w:pPr>
      <w:r w:rsidRPr="00EB44AB">
        <w:rPr>
          <w:rFonts w:ascii="Times New Roman" w:eastAsia="Times New Roman" w:hAnsi="Times New Roman" w:cs="Times New Roman"/>
          <w:sz w:val="24"/>
          <w:szCs w:val="24"/>
        </w:rPr>
        <w:t xml:space="preserve">10. Kasheva M., Y. Kochev, L. Taskova (2005) Agroecological assessment of yield, quality and adaptability of oriental tobacco variety Krumovgrad 988, </w:t>
      </w:r>
      <w:r w:rsidRPr="00C6425E">
        <w:rPr>
          <w:rFonts w:ascii="Times New Roman" w:eastAsia="Times New Roman" w:hAnsi="Times New Roman" w:cs="Times New Roman"/>
          <w:i/>
          <w:sz w:val="24"/>
          <w:szCs w:val="24"/>
        </w:rPr>
        <w:t>Jubilee Scientific Conference "Status and Problems of Agricultural Science and Education",</w:t>
      </w:r>
      <w:r w:rsidRPr="00EB44AB">
        <w:rPr>
          <w:rFonts w:ascii="Times New Roman" w:eastAsia="Times New Roman" w:hAnsi="Times New Roman" w:cs="Times New Roman"/>
          <w:sz w:val="24"/>
          <w:szCs w:val="24"/>
        </w:rPr>
        <w:t xml:space="preserve"> Agricultural University - Plovdiv, Scientific Papers, TL, vol.4, 115-119, ISSN 1312- 6318 </w:t>
      </w:r>
    </w:p>
    <w:p w:rsidR="00E95146" w:rsidRPr="007B0C28" w:rsidRDefault="00417D26" w:rsidP="00C6425E">
      <w:pPr>
        <w:spacing w:after="0"/>
        <w:ind w:right="-108"/>
        <w:jc w:val="both"/>
        <w:rPr>
          <w:rFonts w:ascii="Times New Roman" w:eastAsia="Times New Roman" w:hAnsi="Times New Roman" w:cs="Times New Roman"/>
          <w:color w:val="000000" w:themeColor="text1"/>
          <w:sz w:val="24"/>
          <w:szCs w:val="24"/>
        </w:rPr>
      </w:pPr>
      <w:r w:rsidRPr="00EB44AB">
        <w:rPr>
          <w:rFonts w:ascii="Times New Roman" w:eastAsia="Times New Roman" w:hAnsi="Times New Roman" w:cs="Times New Roman"/>
          <w:b/>
          <w:sz w:val="24"/>
          <w:szCs w:val="24"/>
        </w:rPr>
        <w:t>Abstract:</w:t>
      </w:r>
      <w:r w:rsidRPr="00EB44AB">
        <w:rPr>
          <w:rFonts w:ascii="Times New Roman" w:eastAsia="Times New Roman" w:hAnsi="Times New Roman" w:cs="Times New Roman"/>
          <w:sz w:val="24"/>
          <w:szCs w:val="24"/>
        </w:rPr>
        <w:t xml:space="preserve"> The purpose of the investigation is to analyze the basic complex of factors that determine the quality characteristics of the Oriental tobacco</w:t>
      </w:r>
      <w:r w:rsidR="008D04A1" w:rsidRPr="00EB44AB">
        <w:rPr>
          <w:rFonts w:ascii="Times New Roman" w:eastAsia="Times New Roman" w:hAnsi="Times New Roman" w:cs="Times New Roman"/>
          <w:sz w:val="24"/>
          <w:szCs w:val="24"/>
          <w:lang w:val="en-US"/>
        </w:rPr>
        <w:t xml:space="preserve"> from </w:t>
      </w:r>
      <w:r w:rsidR="008D04A1" w:rsidRPr="00EB44AB">
        <w:rPr>
          <w:rFonts w:ascii="Times New Roman" w:eastAsia="Times New Roman" w:hAnsi="Times New Roman" w:cs="Times New Roman"/>
          <w:sz w:val="24"/>
          <w:szCs w:val="24"/>
        </w:rPr>
        <w:t>“Kroumovgrad”</w:t>
      </w:r>
      <w:r w:rsidRPr="00EB44AB">
        <w:rPr>
          <w:rFonts w:ascii="Times New Roman" w:eastAsia="Times New Roman" w:hAnsi="Times New Roman" w:cs="Times New Roman"/>
          <w:sz w:val="24"/>
          <w:szCs w:val="24"/>
        </w:rPr>
        <w:t xml:space="preserve"> </w:t>
      </w:r>
      <w:r w:rsidR="008D04A1" w:rsidRPr="00EB44AB">
        <w:rPr>
          <w:rFonts w:ascii="Times New Roman" w:eastAsia="Times New Roman" w:hAnsi="Times New Roman" w:cs="Times New Roman"/>
          <w:sz w:val="24"/>
          <w:szCs w:val="24"/>
        </w:rPr>
        <w:t>origin</w:t>
      </w:r>
      <w:r w:rsidR="008D04A1" w:rsidRPr="00EB44AB">
        <w:rPr>
          <w:rFonts w:ascii="Times New Roman" w:eastAsia="Times New Roman" w:hAnsi="Times New Roman" w:cs="Times New Roman"/>
          <w:sz w:val="24"/>
          <w:szCs w:val="24"/>
          <w:lang w:val="en-US"/>
        </w:rPr>
        <w:t>.</w:t>
      </w:r>
      <w:r w:rsidR="008D04A1" w:rsidRPr="00EB44AB">
        <w:rPr>
          <w:rFonts w:ascii="Times New Roman" w:eastAsia="Times New Roman" w:hAnsi="Times New Roman" w:cs="Times New Roman"/>
          <w:sz w:val="24"/>
          <w:szCs w:val="24"/>
        </w:rPr>
        <w:t xml:space="preserve"> </w:t>
      </w:r>
      <w:r w:rsidRPr="00EB44AB">
        <w:rPr>
          <w:rFonts w:ascii="Times New Roman" w:eastAsia="Times New Roman" w:hAnsi="Times New Roman" w:cs="Times New Roman"/>
          <w:sz w:val="24"/>
          <w:szCs w:val="24"/>
        </w:rPr>
        <w:t xml:space="preserve">It is extremely important to know what is the reaction of the plants under the environmental conditions where </w:t>
      </w:r>
      <w:r w:rsidR="008D04A1" w:rsidRPr="00EB44AB">
        <w:rPr>
          <w:rFonts w:ascii="Times New Roman" w:eastAsia="Times New Roman" w:hAnsi="Times New Roman" w:cs="Times New Roman"/>
          <w:sz w:val="24"/>
          <w:szCs w:val="24"/>
          <w:lang w:val="en-US"/>
        </w:rPr>
        <w:t xml:space="preserve">they </w:t>
      </w:r>
      <w:r w:rsidRPr="00EB44AB">
        <w:rPr>
          <w:rFonts w:ascii="Times New Roman" w:eastAsia="Times New Roman" w:hAnsi="Times New Roman" w:cs="Times New Roman"/>
          <w:sz w:val="24"/>
          <w:szCs w:val="24"/>
        </w:rPr>
        <w:t xml:space="preserve">grow </w:t>
      </w:r>
      <w:r w:rsidR="00492797" w:rsidRPr="00EB44AB">
        <w:rPr>
          <w:rFonts w:ascii="Times New Roman" w:eastAsia="Times New Roman" w:hAnsi="Times New Roman" w:cs="Times New Roman"/>
          <w:sz w:val="24"/>
          <w:szCs w:val="24"/>
          <w:lang w:val="en-US"/>
        </w:rPr>
        <w:t xml:space="preserve">so that </w:t>
      </w:r>
      <w:r w:rsidR="00492797" w:rsidRPr="00EB44AB">
        <w:rPr>
          <w:rStyle w:val="jlqj4b"/>
          <w:rFonts w:ascii="Times New Roman" w:hAnsi="Times New Roman" w:cs="Times New Roman"/>
          <w:sz w:val="24"/>
          <w:szCs w:val="24"/>
          <w:lang w:val="en"/>
        </w:rPr>
        <w:t>unpleasant</w:t>
      </w:r>
      <w:r w:rsidR="00492797" w:rsidRPr="00EB44AB">
        <w:rPr>
          <w:rFonts w:ascii="Times New Roman" w:eastAsia="Times New Roman" w:hAnsi="Times New Roman" w:cs="Times New Roman"/>
          <w:sz w:val="24"/>
          <w:szCs w:val="24"/>
        </w:rPr>
        <w:t xml:space="preserve"> </w:t>
      </w:r>
      <w:r w:rsidRPr="00EB44AB">
        <w:rPr>
          <w:rFonts w:ascii="Times New Roman" w:eastAsia="Times New Roman" w:hAnsi="Times New Roman" w:cs="Times New Roman"/>
          <w:sz w:val="24"/>
          <w:szCs w:val="24"/>
        </w:rPr>
        <w:t xml:space="preserve">effects </w:t>
      </w:r>
      <w:r w:rsidR="00492797" w:rsidRPr="00EB44AB">
        <w:rPr>
          <w:rFonts w:ascii="Times New Roman" w:eastAsia="Times New Roman" w:hAnsi="Times New Roman" w:cs="Times New Roman"/>
          <w:sz w:val="24"/>
          <w:szCs w:val="24"/>
          <w:lang w:val="en-US"/>
        </w:rPr>
        <w:t>can be</w:t>
      </w:r>
      <w:r w:rsidR="00492797" w:rsidRPr="00EB44AB">
        <w:rPr>
          <w:rFonts w:ascii="Times New Roman" w:eastAsia="Times New Roman" w:hAnsi="Times New Roman" w:cs="Times New Roman"/>
          <w:sz w:val="24"/>
          <w:szCs w:val="24"/>
        </w:rPr>
        <w:t xml:space="preserve"> correct </w:t>
      </w:r>
      <w:r w:rsidRPr="00EB44AB">
        <w:rPr>
          <w:rFonts w:ascii="Times New Roman" w:eastAsia="Times New Roman" w:hAnsi="Times New Roman" w:cs="Times New Roman"/>
          <w:sz w:val="24"/>
          <w:szCs w:val="24"/>
        </w:rPr>
        <w:t xml:space="preserve">and obtain products which are to restore </w:t>
      </w:r>
      <w:r w:rsidRPr="007B0C28">
        <w:rPr>
          <w:rFonts w:ascii="Times New Roman" w:eastAsia="Times New Roman" w:hAnsi="Times New Roman" w:cs="Times New Roman"/>
          <w:color w:val="000000" w:themeColor="text1"/>
          <w:sz w:val="24"/>
          <w:szCs w:val="24"/>
        </w:rPr>
        <w:t>the qualities of the Oriental tobacco.</w:t>
      </w:r>
    </w:p>
    <w:p w:rsidR="00E95146" w:rsidRPr="007B0C28" w:rsidRDefault="00E95146" w:rsidP="00C6425E">
      <w:pPr>
        <w:spacing w:after="0"/>
        <w:jc w:val="both"/>
        <w:rPr>
          <w:rFonts w:ascii="Times New Roman" w:eastAsia="Times New Roman" w:hAnsi="Times New Roman" w:cs="Times New Roman"/>
          <w:color w:val="000000" w:themeColor="text1"/>
          <w:sz w:val="24"/>
          <w:szCs w:val="24"/>
        </w:rPr>
      </w:pPr>
    </w:p>
    <w:p w:rsidR="00E95146" w:rsidRPr="007B0C28" w:rsidRDefault="00417D26" w:rsidP="00EB44AB">
      <w:pPr>
        <w:spacing w:after="0"/>
        <w:jc w:val="both"/>
        <w:rPr>
          <w:rFonts w:ascii="Times New Roman" w:eastAsia="Times New Roman" w:hAnsi="Times New Roman" w:cs="Times New Roman"/>
          <w:strike/>
          <w:color w:val="000000" w:themeColor="text1"/>
          <w:sz w:val="24"/>
          <w:szCs w:val="24"/>
          <w:u w:val="single"/>
        </w:rPr>
      </w:pPr>
      <w:r w:rsidRPr="007B0C28">
        <w:rPr>
          <w:rFonts w:ascii="Times New Roman" w:eastAsia="Times New Roman" w:hAnsi="Times New Roman" w:cs="Times New Roman"/>
          <w:strike/>
          <w:color w:val="000000" w:themeColor="text1"/>
          <w:sz w:val="24"/>
          <w:szCs w:val="24"/>
          <w:u w:val="single"/>
        </w:rPr>
        <w:t>------------------------------------------------------------------------------------------------------------------</w:t>
      </w:r>
    </w:p>
    <w:p w:rsidR="00E95146" w:rsidRPr="00EB44AB" w:rsidRDefault="00417D26" w:rsidP="00C6425E">
      <w:pPr>
        <w:spacing w:after="0"/>
        <w:ind w:left="709"/>
        <w:jc w:val="both"/>
        <w:rPr>
          <w:rFonts w:ascii="Times New Roman" w:eastAsia="Times New Roman" w:hAnsi="Times New Roman" w:cs="Times New Roman"/>
          <w:sz w:val="24"/>
          <w:szCs w:val="24"/>
          <w:shd w:val="clear" w:color="auto" w:fill="FFFF00"/>
        </w:rPr>
      </w:pPr>
      <w:r w:rsidRPr="00EA4E17">
        <w:rPr>
          <w:rFonts w:ascii="Times New Roman" w:eastAsia="Times New Roman" w:hAnsi="Times New Roman" w:cs="Times New Roman"/>
          <w:color w:val="000000" w:themeColor="text1"/>
          <w:sz w:val="24"/>
          <w:szCs w:val="24"/>
        </w:rPr>
        <w:t xml:space="preserve">11. Къшева M., Л. Таскова, </w:t>
      </w:r>
      <w:r w:rsidRPr="00EA4E17">
        <w:rPr>
          <w:rFonts w:ascii="Times New Roman" w:eastAsia="Times New Roman" w:hAnsi="Times New Roman" w:cs="Times New Roman"/>
          <w:b/>
          <w:color w:val="000000" w:themeColor="text1"/>
          <w:sz w:val="24"/>
          <w:szCs w:val="24"/>
        </w:rPr>
        <w:t xml:space="preserve">Й. Кочев, </w:t>
      </w:r>
      <w:r w:rsidRPr="00EA4E17">
        <w:rPr>
          <w:rFonts w:ascii="Times New Roman" w:eastAsia="Times New Roman" w:hAnsi="Times New Roman" w:cs="Times New Roman"/>
          <w:color w:val="000000" w:themeColor="text1"/>
          <w:sz w:val="24"/>
          <w:szCs w:val="24"/>
        </w:rPr>
        <w:t xml:space="preserve"> (2005) Динамика на базисни химични показатели на тютюн Бърлей при бране, сушене, ферментация и съхранение, </w:t>
      </w:r>
      <w:r w:rsidRPr="00EA4E17">
        <w:rPr>
          <w:rFonts w:ascii="Times New Roman" w:eastAsia="Times New Roman" w:hAnsi="Times New Roman" w:cs="Times New Roman"/>
          <w:i/>
          <w:color w:val="000000" w:themeColor="text1"/>
          <w:sz w:val="24"/>
          <w:szCs w:val="24"/>
        </w:rPr>
        <w:t xml:space="preserve">Научна </w:t>
      </w:r>
      <w:r w:rsidRPr="00EA4E17">
        <w:rPr>
          <w:rFonts w:ascii="Times New Roman" w:eastAsia="Times New Roman" w:hAnsi="Times New Roman" w:cs="Times New Roman"/>
          <w:i/>
          <w:color w:val="000000" w:themeColor="text1"/>
          <w:sz w:val="24"/>
          <w:szCs w:val="24"/>
        </w:rPr>
        <w:lastRenderedPageBreak/>
        <w:t>сесия „Техника и технологии, естествени</w:t>
      </w:r>
      <w:r w:rsidRPr="00EA4E17">
        <w:rPr>
          <w:rFonts w:ascii="Times New Roman" w:eastAsia="Times New Roman" w:hAnsi="Times New Roman" w:cs="Times New Roman"/>
          <w:i/>
          <w:sz w:val="24"/>
          <w:szCs w:val="24"/>
        </w:rPr>
        <w:t>, обществени и хуманитарни науки", СУБ-Пловдив</w:t>
      </w:r>
      <w:r w:rsidRPr="00EA4E17">
        <w:rPr>
          <w:rFonts w:ascii="Times New Roman" w:eastAsia="Times New Roman" w:hAnsi="Times New Roman" w:cs="Times New Roman"/>
          <w:sz w:val="24"/>
          <w:szCs w:val="24"/>
        </w:rPr>
        <w:t>, серия В, том IV,/2005/ISSN 1311-9419, 72-75</w:t>
      </w:r>
    </w:p>
    <w:p w:rsidR="00E95146" w:rsidRPr="00EB44AB" w:rsidRDefault="00417D26" w:rsidP="00C6425E">
      <w:pPr>
        <w:spacing w:after="0"/>
        <w:jc w:val="both"/>
        <w:rPr>
          <w:rFonts w:ascii="Times New Roman" w:eastAsia="Times New Roman" w:hAnsi="Times New Roman" w:cs="Times New Roman"/>
          <w:sz w:val="24"/>
          <w:szCs w:val="24"/>
        </w:rPr>
      </w:pPr>
      <w:r w:rsidRPr="00EA4E17">
        <w:rPr>
          <w:rFonts w:ascii="Times New Roman" w:eastAsia="Times New Roman" w:hAnsi="Times New Roman" w:cs="Times New Roman"/>
          <w:b/>
          <w:sz w:val="24"/>
          <w:szCs w:val="24"/>
        </w:rPr>
        <w:t>Резюме:</w:t>
      </w:r>
      <w:r w:rsidRPr="00EA4E17">
        <w:rPr>
          <w:rFonts w:ascii="Times New Roman" w:eastAsia="Times New Roman" w:hAnsi="Times New Roman" w:cs="Times New Roman"/>
          <w:sz w:val="24"/>
          <w:szCs w:val="24"/>
        </w:rPr>
        <w:t xml:space="preserve"> Една от основните цели в развитието на тютюна в България е повишаване на качеството на тютюна. Тютюнът Бърлей е много важен компонент на цигарените блендове. Нашият експеримент е свързан с анализиране на динамиката на основните химични характеристики по време на събирането, сушенето, ферментацията и съхранението. Изследването е проведено за всеки беритбен пояс на растението. Сушенето, ферментация и условията на съхранение са строго контролирани.</w:t>
      </w:r>
    </w:p>
    <w:p w:rsidR="00E95146" w:rsidRPr="00EB44AB" w:rsidRDefault="00E95146" w:rsidP="00C6425E">
      <w:pPr>
        <w:spacing w:after="0"/>
        <w:jc w:val="both"/>
        <w:rPr>
          <w:rFonts w:ascii="Times New Roman" w:eastAsia="Times New Roman" w:hAnsi="Times New Roman" w:cs="Times New Roman"/>
          <w:sz w:val="24"/>
          <w:szCs w:val="24"/>
        </w:rPr>
      </w:pPr>
    </w:p>
    <w:p w:rsidR="00E95146" w:rsidRPr="00EB44AB" w:rsidRDefault="00417D26" w:rsidP="00C6425E">
      <w:pPr>
        <w:spacing w:after="0"/>
        <w:ind w:left="709"/>
        <w:jc w:val="both"/>
        <w:rPr>
          <w:rFonts w:ascii="Times New Roman" w:eastAsia="Times New Roman" w:hAnsi="Times New Roman" w:cs="Times New Roman"/>
          <w:sz w:val="24"/>
          <w:szCs w:val="24"/>
        </w:rPr>
      </w:pPr>
      <w:r w:rsidRPr="00EB44AB">
        <w:rPr>
          <w:rFonts w:ascii="Times New Roman" w:eastAsia="Times New Roman" w:hAnsi="Times New Roman" w:cs="Times New Roman"/>
          <w:sz w:val="24"/>
          <w:szCs w:val="24"/>
        </w:rPr>
        <w:t xml:space="preserve">11. Kasheva M., L. Taskova, </w:t>
      </w:r>
      <w:r w:rsidRPr="00EB44AB">
        <w:rPr>
          <w:rFonts w:ascii="Times New Roman" w:eastAsia="Times New Roman" w:hAnsi="Times New Roman" w:cs="Times New Roman"/>
          <w:b/>
          <w:sz w:val="24"/>
          <w:szCs w:val="24"/>
        </w:rPr>
        <w:t>Y. Kochev</w:t>
      </w:r>
      <w:r w:rsidRPr="00EB44AB">
        <w:rPr>
          <w:rFonts w:ascii="Times New Roman" w:eastAsia="Times New Roman" w:hAnsi="Times New Roman" w:cs="Times New Roman"/>
          <w:sz w:val="24"/>
          <w:szCs w:val="24"/>
        </w:rPr>
        <w:t xml:space="preserve"> (2005) Dynamics of basic chemical indicators of Burley tobacco during harvesting, drying, fermentation and storage, </w:t>
      </w:r>
      <w:r w:rsidRPr="00EB44AB">
        <w:rPr>
          <w:rFonts w:ascii="Times New Roman" w:eastAsia="Times New Roman" w:hAnsi="Times New Roman" w:cs="Times New Roman"/>
          <w:i/>
          <w:sz w:val="24"/>
          <w:szCs w:val="24"/>
        </w:rPr>
        <w:t>Scientific session "Engineering and technology, natural, social and human sciences", USB-Plovdiv</w:t>
      </w:r>
      <w:r w:rsidRPr="00EB44AB">
        <w:rPr>
          <w:rFonts w:ascii="Times New Roman" w:eastAsia="Times New Roman" w:hAnsi="Times New Roman" w:cs="Times New Roman"/>
          <w:sz w:val="24"/>
          <w:szCs w:val="24"/>
        </w:rPr>
        <w:t>, series B, volume IV, / 2005 / ISSN 1311-9419, 72-75</w:t>
      </w:r>
    </w:p>
    <w:p w:rsidR="00E95146" w:rsidRPr="00EB44AB" w:rsidRDefault="00417D26" w:rsidP="00C6425E">
      <w:pPr>
        <w:spacing w:after="0"/>
        <w:ind w:right="-108"/>
        <w:jc w:val="both"/>
        <w:rPr>
          <w:rFonts w:ascii="Times New Roman" w:eastAsia="Times New Roman" w:hAnsi="Times New Roman" w:cs="Times New Roman"/>
          <w:sz w:val="24"/>
          <w:szCs w:val="24"/>
        </w:rPr>
      </w:pPr>
      <w:r w:rsidRPr="00EB44AB">
        <w:rPr>
          <w:rFonts w:ascii="Times New Roman" w:eastAsia="Times New Roman" w:hAnsi="Times New Roman" w:cs="Times New Roman"/>
          <w:b/>
          <w:sz w:val="24"/>
          <w:szCs w:val="24"/>
        </w:rPr>
        <w:t>Abstract:</w:t>
      </w:r>
      <w:r w:rsidRPr="00EB44AB">
        <w:rPr>
          <w:rFonts w:ascii="Times New Roman" w:eastAsia="Times New Roman" w:hAnsi="Times New Roman" w:cs="Times New Roman"/>
          <w:sz w:val="24"/>
          <w:szCs w:val="24"/>
        </w:rPr>
        <w:t xml:space="preserve"> One of the main aims in Bulgarian tobacco development is increasing the quality of tobacco. Burley tobacco is very important component of cigarette blends. Our experiment conducted to analyze the dynamic of basic chemical characteristics during harvesting curing, fermentation and storage. The investigation was lead of every stalk position of the plant. Harvesting</w:t>
      </w:r>
      <w:r w:rsidR="00492797" w:rsidRPr="00EB44AB">
        <w:rPr>
          <w:rFonts w:ascii="Times New Roman" w:eastAsia="Times New Roman" w:hAnsi="Times New Roman" w:cs="Times New Roman"/>
          <w:sz w:val="24"/>
          <w:szCs w:val="24"/>
        </w:rPr>
        <w:t>,</w:t>
      </w:r>
      <w:r w:rsidRPr="00EB44AB">
        <w:rPr>
          <w:rFonts w:ascii="Times New Roman" w:eastAsia="Times New Roman" w:hAnsi="Times New Roman" w:cs="Times New Roman"/>
          <w:sz w:val="24"/>
          <w:szCs w:val="24"/>
        </w:rPr>
        <w:t xml:space="preserve"> curing ferme</w:t>
      </w:r>
      <w:r w:rsidR="00492797" w:rsidRPr="00EB44AB">
        <w:rPr>
          <w:rFonts w:ascii="Times New Roman" w:eastAsia="Times New Roman" w:hAnsi="Times New Roman" w:cs="Times New Roman"/>
          <w:sz w:val="24"/>
          <w:szCs w:val="24"/>
        </w:rPr>
        <w:t xml:space="preserve">ntation and storage conditions </w:t>
      </w:r>
      <w:r w:rsidR="00492797" w:rsidRPr="00EB44AB">
        <w:rPr>
          <w:rFonts w:ascii="Times New Roman" w:eastAsia="Times New Roman" w:hAnsi="Times New Roman" w:cs="Times New Roman"/>
          <w:sz w:val="24"/>
          <w:szCs w:val="24"/>
          <w:lang w:val="en-US"/>
        </w:rPr>
        <w:t>are</w:t>
      </w:r>
      <w:r w:rsidRPr="00EB44AB">
        <w:rPr>
          <w:rFonts w:ascii="Times New Roman" w:eastAsia="Times New Roman" w:hAnsi="Times New Roman" w:cs="Times New Roman"/>
          <w:sz w:val="24"/>
          <w:szCs w:val="24"/>
        </w:rPr>
        <w:t xml:space="preserve"> strict controlled.</w:t>
      </w:r>
    </w:p>
    <w:p w:rsidR="00E95146" w:rsidRPr="00EB44AB" w:rsidRDefault="00E95146" w:rsidP="00C6425E">
      <w:pPr>
        <w:spacing w:after="0"/>
        <w:jc w:val="both"/>
        <w:rPr>
          <w:rFonts w:ascii="Times New Roman" w:eastAsia="Times New Roman" w:hAnsi="Times New Roman" w:cs="Times New Roman"/>
          <w:sz w:val="24"/>
          <w:szCs w:val="24"/>
        </w:rPr>
      </w:pPr>
    </w:p>
    <w:p w:rsidR="00E95146" w:rsidRPr="00EB44AB" w:rsidRDefault="00417D26" w:rsidP="00C6425E">
      <w:pPr>
        <w:spacing w:after="0"/>
        <w:jc w:val="both"/>
        <w:rPr>
          <w:rFonts w:ascii="Times New Roman" w:eastAsia="Times New Roman" w:hAnsi="Times New Roman" w:cs="Times New Roman"/>
          <w:strike/>
          <w:sz w:val="24"/>
          <w:szCs w:val="24"/>
          <w:u w:val="single"/>
        </w:rPr>
      </w:pPr>
      <w:r w:rsidRPr="00EB44AB">
        <w:rPr>
          <w:rFonts w:ascii="Times New Roman" w:eastAsia="Times New Roman" w:hAnsi="Times New Roman" w:cs="Times New Roman"/>
          <w:strike/>
          <w:sz w:val="24"/>
          <w:szCs w:val="24"/>
          <w:u w:val="single"/>
        </w:rPr>
        <w:t>-------------------------------------------------------------------------------------------------------------------</w:t>
      </w:r>
    </w:p>
    <w:p w:rsidR="00E95146" w:rsidRPr="00EB44AB" w:rsidRDefault="00417D26" w:rsidP="00C6425E">
      <w:pPr>
        <w:spacing w:after="0"/>
        <w:ind w:left="709"/>
        <w:jc w:val="both"/>
        <w:rPr>
          <w:rFonts w:ascii="Times New Roman" w:eastAsia="Times New Roman" w:hAnsi="Times New Roman" w:cs="Times New Roman"/>
          <w:sz w:val="24"/>
          <w:szCs w:val="24"/>
          <w:shd w:val="clear" w:color="auto" w:fill="FFFF00"/>
        </w:rPr>
      </w:pPr>
      <w:r w:rsidRPr="00EA4E17">
        <w:rPr>
          <w:rFonts w:ascii="Times New Roman" w:eastAsia="Times New Roman" w:hAnsi="Times New Roman" w:cs="Times New Roman"/>
          <w:sz w:val="24"/>
          <w:szCs w:val="24"/>
        </w:rPr>
        <w:t xml:space="preserve">12. Киркова C., Л. Таскова,  </w:t>
      </w:r>
      <w:r w:rsidRPr="00EA4E17">
        <w:rPr>
          <w:rFonts w:ascii="Times New Roman" w:eastAsia="Times New Roman" w:hAnsi="Times New Roman" w:cs="Times New Roman"/>
          <w:b/>
          <w:sz w:val="24"/>
          <w:szCs w:val="24"/>
        </w:rPr>
        <w:t xml:space="preserve">Й. Кочев, </w:t>
      </w:r>
      <w:r w:rsidRPr="00EA4E17">
        <w:rPr>
          <w:rFonts w:ascii="Times New Roman" w:eastAsia="Times New Roman" w:hAnsi="Times New Roman" w:cs="Times New Roman"/>
          <w:sz w:val="24"/>
          <w:szCs w:val="24"/>
        </w:rPr>
        <w:t xml:space="preserve">М. Къшева (2006) Изследване качеството на тютюн тип Бърлей - внос и отгледан при контролирани агротехнически условия у нас </w:t>
      </w:r>
      <w:r w:rsidRPr="00EA4E17">
        <w:rPr>
          <w:rFonts w:ascii="Times New Roman" w:eastAsia="Times New Roman" w:hAnsi="Times New Roman" w:cs="Times New Roman"/>
          <w:i/>
          <w:sz w:val="24"/>
          <w:szCs w:val="24"/>
        </w:rPr>
        <w:t>Научна конференция с международно участие "Хранителна наука, техника и технологии", НТ - УХТ</w:t>
      </w:r>
      <w:r w:rsidRPr="00EA4E17">
        <w:rPr>
          <w:rFonts w:ascii="Times New Roman" w:eastAsia="Times New Roman" w:hAnsi="Times New Roman" w:cs="Times New Roman"/>
          <w:sz w:val="24"/>
          <w:szCs w:val="24"/>
        </w:rPr>
        <w:t>, том LIII, свитък 1, 165-171, ISSN 0477-0250.</w:t>
      </w:r>
    </w:p>
    <w:p w:rsidR="00E95146" w:rsidRDefault="00417D26" w:rsidP="00C6425E">
      <w:pPr>
        <w:spacing w:after="0"/>
        <w:ind w:right="-108"/>
        <w:jc w:val="both"/>
        <w:rPr>
          <w:rFonts w:ascii="Times New Roman" w:eastAsia="Times New Roman" w:hAnsi="Times New Roman" w:cs="Times New Roman"/>
          <w:sz w:val="24"/>
          <w:szCs w:val="24"/>
        </w:rPr>
      </w:pPr>
      <w:r w:rsidRPr="00EA4E17">
        <w:rPr>
          <w:rFonts w:ascii="Times New Roman" w:eastAsia="Times New Roman" w:hAnsi="Times New Roman" w:cs="Times New Roman"/>
          <w:b/>
          <w:sz w:val="24"/>
          <w:szCs w:val="24"/>
        </w:rPr>
        <w:t>Резюме:</w:t>
      </w:r>
      <w:r w:rsidRPr="00EA4E17">
        <w:rPr>
          <w:rFonts w:ascii="Times New Roman" w:eastAsia="Times New Roman" w:hAnsi="Times New Roman" w:cs="Times New Roman"/>
          <w:sz w:val="24"/>
          <w:szCs w:val="24"/>
        </w:rPr>
        <w:t xml:space="preserve"> Доказано е, че произведените у нас тютюни тип Бърлей, въпреки указанията за тяхното отглеждане, отстъпват по пушателни свойства и качество на характеристиките от тютюните отглеждани в традиционните за това производство страни – Аржентина, Бразилия, Куба и</w:t>
      </w:r>
      <w:r w:rsidR="00C6425E">
        <w:rPr>
          <w:rFonts w:ascii="Times New Roman" w:eastAsia="Times New Roman" w:hAnsi="Times New Roman" w:cs="Times New Roman"/>
          <w:sz w:val="24"/>
          <w:szCs w:val="24"/>
        </w:rPr>
        <w:t xml:space="preserve"> т.н.. Целта на изследванията</w:t>
      </w:r>
      <w:r w:rsidRPr="00EA4E17">
        <w:rPr>
          <w:rFonts w:ascii="Times New Roman" w:eastAsia="Times New Roman" w:hAnsi="Times New Roman" w:cs="Times New Roman"/>
          <w:sz w:val="24"/>
          <w:szCs w:val="24"/>
        </w:rPr>
        <w:t xml:space="preserve"> е да установим качеството на тютюн Бърлей отглеждан при контролирани агротехнически условия и съпоставимостта на качествата </w:t>
      </w:r>
      <w:r w:rsidR="00C6425E">
        <w:rPr>
          <w:rFonts w:ascii="Times New Roman" w:eastAsia="Times New Roman" w:hAnsi="Times New Roman" w:cs="Times New Roman"/>
          <w:sz w:val="24"/>
          <w:szCs w:val="24"/>
        </w:rPr>
        <w:t>на</w:t>
      </w:r>
      <w:r w:rsidRPr="00EA4E17">
        <w:rPr>
          <w:rFonts w:ascii="Times New Roman" w:eastAsia="Times New Roman" w:hAnsi="Times New Roman" w:cs="Times New Roman"/>
          <w:sz w:val="24"/>
          <w:szCs w:val="24"/>
        </w:rPr>
        <w:t xml:space="preserve"> вносните тютюни от този тип. За изследванията използвахме стандартизирани методи за анализ, оценка и обработка на резултатите, гарантиращи тяхната достоверност.</w:t>
      </w:r>
    </w:p>
    <w:p w:rsidR="00C6425E" w:rsidRPr="00EB44AB" w:rsidRDefault="00C6425E" w:rsidP="00C6425E">
      <w:pPr>
        <w:spacing w:after="0"/>
        <w:ind w:right="-108"/>
        <w:jc w:val="both"/>
        <w:rPr>
          <w:rFonts w:ascii="Times New Roman" w:eastAsia="Times New Roman" w:hAnsi="Times New Roman" w:cs="Times New Roman"/>
          <w:sz w:val="24"/>
          <w:szCs w:val="24"/>
        </w:rPr>
      </w:pPr>
    </w:p>
    <w:p w:rsidR="00E95146" w:rsidRPr="00EB44AB" w:rsidRDefault="00417D26" w:rsidP="00C6425E">
      <w:pPr>
        <w:spacing w:after="0"/>
        <w:ind w:left="709"/>
        <w:jc w:val="both"/>
        <w:rPr>
          <w:rFonts w:ascii="Times New Roman" w:eastAsia="Times New Roman" w:hAnsi="Times New Roman" w:cs="Times New Roman"/>
          <w:sz w:val="24"/>
          <w:szCs w:val="24"/>
        </w:rPr>
      </w:pPr>
      <w:r w:rsidRPr="00EB44AB">
        <w:rPr>
          <w:rFonts w:ascii="Times New Roman" w:eastAsia="Times New Roman" w:hAnsi="Times New Roman" w:cs="Times New Roman"/>
          <w:sz w:val="24"/>
          <w:szCs w:val="24"/>
        </w:rPr>
        <w:t xml:space="preserve">12. Kirkova S., L. Taskova, Y. Kochev, M. Kasheva (2006) Research of the quality of Burley type tobacco - import and grown under controlled agrotechnical conditions in our country </w:t>
      </w:r>
      <w:r w:rsidRPr="00EB44AB">
        <w:rPr>
          <w:rFonts w:ascii="Times New Roman" w:eastAsia="Times New Roman" w:hAnsi="Times New Roman" w:cs="Times New Roman"/>
          <w:i/>
          <w:sz w:val="24"/>
          <w:szCs w:val="24"/>
        </w:rPr>
        <w:t>Scientific conference with international participation "Food science, equipment and technologies", NT - UFT, volume LIII, scroll 1,</w:t>
      </w:r>
      <w:r w:rsidRPr="00EB44AB">
        <w:rPr>
          <w:rFonts w:ascii="Times New Roman" w:eastAsia="Times New Roman" w:hAnsi="Times New Roman" w:cs="Times New Roman"/>
          <w:sz w:val="24"/>
          <w:szCs w:val="24"/>
        </w:rPr>
        <w:t xml:space="preserve"> 165-171, ISSN 0477-0250.</w:t>
      </w:r>
    </w:p>
    <w:p w:rsidR="00E95146" w:rsidRDefault="00417D26" w:rsidP="00C6425E">
      <w:pPr>
        <w:spacing w:after="0"/>
        <w:jc w:val="both"/>
        <w:rPr>
          <w:rFonts w:ascii="Times New Roman" w:eastAsia="Times New Roman" w:hAnsi="Times New Roman" w:cs="Times New Roman"/>
          <w:sz w:val="24"/>
          <w:szCs w:val="24"/>
        </w:rPr>
      </w:pPr>
      <w:r w:rsidRPr="00EB44AB">
        <w:rPr>
          <w:rFonts w:ascii="Times New Roman" w:eastAsia="Times New Roman" w:hAnsi="Times New Roman" w:cs="Times New Roman"/>
          <w:b/>
          <w:sz w:val="24"/>
          <w:szCs w:val="24"/>
        </w:rPr>
        <w:t>Abstract:</w:t>
      </w:r>
      <w:r w:rsidRPr="00EB44AB">
        <w:rPr>
          <w:rFonts w:ascii="Times New Roman" w:eastAsia="Times New Roman" w:hAnsi="Times New Roman" w:cs="Times New Roman"/>
          <w:sz w:val="24"/>
          <w:szCs w:val="24"/>
        </w:rPr>
        <w:t xml:space="preserve"> It has been proven that Burley tobacco produced in our country, despite the instructions for their cultivation, retreat in smoking properties and quality characteristics to the same tobaccos grown in the traditional countries for this production - Argentina, Brazil, Cuba, etc . The aim of our research is to establish the quality of Burley tobacco grown under controlled agronomic conditions and the comparability of its qualities with imported tobacco of this type. For the research we used standardized methods for analysis, evaluation and processing of the results, guaranteeing their reliability.</w:t>
      </w:r>
    </w:p>
    <w:p w:rsidR="001459B2" w:rsidRPr="00EB44AB" w:rsidRDefault="001459B2" w:rsidP="00C6425E">
      <w:pPr>
        <w:spacing w:after="0"/>
        <w:jc w:val="both"/>
        <w:rPr>
          <w:rFonts w:ascii="Times New Roman" w:eastAsia="Times New Roman" w:hAnsi="Times New Roman" w:cs="Times New Roman"/>
          <w:sz w:val="24"/>
          <w:szCs w:val="24"/>
        </w:rPr>
      </w:pPr>
    </w:p>
    <w:p w:rsidR="00E95146" w:rsidRPr="00EB44AB" w:rsidRDefault="00417D26" w:rsidP="00EB44AB">
      <w:pPr>
        <w:spacing w:after="0"/>
        <w:jc w:val="both"/>
        <w:rPr>
          <w:rFonts w:ascii="Times New Roman" w:eastAsia="Times New Roman" w:hAnsi="Times New Roman" w:cs="Times New Roman"/>
          <w:strike/>
          <w:sz w:val="24"/>
          <w:szCs w:val="24"/>
          <w:u w:val="single"/>
        </w:rPr>
      </w:pPr>
      <w:r w:rsidRPr="00EB44AB">
        <w:rPr>
          <w:rFonts w:ascii="Times New Roman" w:eastAsia="Times New Roman" w:hAnsi="Times New Roman" w:cs="Times New Roman"/>
          <w:strike/>
          <w:sz w:val="24"/>
          <w:szCs w:val="24"/>
          <w:u w:val="single"/>
        </w:rPr>
        <w:lastRenderedPageBreak/>
        <w:t>------------------------------------------------------------------------------------------------------------------</w:t>
      </w:r>
    </w:p>
    <w:p w:rsidR="00E95146" w:rsidRPr="00EB44AB" w:rsidRDefault="00417D26" w:rsidP="00C6425E">
      <w:pPr>
        <w:spacing w:after="0"/>
        <w:ind w:left="709"/>
        <w:jc w:val="both"/>
        <w:rPr>
          <w:rFonts w:ascii="Times New Roman" w:eastAsia="Times New Roman" w:hAnsi="Times New Roman" w:cs="Times New Roman"/>
          <w:sz w:val="24"/>
          <w:szCs w:val="24"/>
          <w:shd w:val="clear" w:color="auto" w:fill="FFFF00"/>
        </w:rPr>
      </w:pPr>
      <w:r w:rsidRPr="00EA4E17">
        <w:rPr>
          <w:rFonts w:ascii="Times New Roman" w:eastAsia="Times New Roman" w:hAnsi="Times New Roman" w:cs="Times New Roman"/>
          <w:sz w:val="24"/>
          <w:szCs w:val="24"/>
        </w:rPr>
        <w:t xml:space="preserve">13. Киркова C., Л. Таскова, </w:t>
      </w:r>
      <w:r w:rsidRPr="00EA4E17">
        <w:rPr>
          <w:rFonts w:ascii="Times New Roman" w:eastAsia="Times New Roman" w:hAnsi="Times New Roman" w:cs="Times New Roman"/>
          <w:b/>
          <w:sz w:val="24"/>
          <w:szCs w:val="24"/>
        </w:rPr>
        <w:t xml:space="preserve">Й. Кочев, </w:t>
      </w:r>
      <w:r w:rsidRPr="00EA4E17">
        <w:rPr>
          <w:rFonts w:ascii="Times New Roman" w:eastAsia="Times New Roman" w:hAnsi="Times New Roman" w:cs="Times New Roman"/>
          <w:sz w:val="24"/>
          <w:szCs w:val="24"/>
        </w:rPr>
        <w:t xml:space="preserve"> М. Къшева (2006) Проучване възможността за замяна в бленд за цигари на тютюн Бърлей от внос със същия тип, отгледан у нас при контролирани агротехнически условия </w:t>
      </w:r>
      <w:r w:rsidRPr="00EA4E17">
        <w:rPr>
          <w:rFonts w:ascii="Times New Roman" w:eastAsia="Times New Roman" w:hAnsi="Times New Roman" w:cs="Times New Roman"/>
          <w:i/>
          <w:sz w:val="24"/>
          <w:szCs w:val="24"/>
        </w:rPr>
        <w:t>Научна сесия "Техника и технологии, естествени и хуманитарни науки", Научни трудове на СУБ -Пловдив, серия Б. Естествени и хуманитарни науки,</w:t>
      </w:r>
      <w:r w:rsidRPr="00EA4E17">
        <w:rPr>
          <w:rFonts w:ascii="Times New Roman" w:eastAsia="Times New Roman" w:hAnsi="Times New Roman" w:cs="Times New Roman"/>
          <w:sz w:val="24"/>
          <w:szCs w:val="24"/>
        </w:rPr>
        <w:t xml:space="preserve"> том VIII., ISSN 1311-9192, 11-14.</w:t>
      </w:r>
      <w:r w:rsidRPr="00EB44AB">
        <w:rPr>
          <w:rFonts w:ascii="Times New Roman" w:eastAsia="Times New Roman" w:hAnsi="Times New Roman" w:cs="Times New Roman"/>
          <w:sz w:val="24"/>
          <w:szCs w:val="24"/>
          <w:shd w:val="clear" w:color="auto" w:fill="FFFF00"/>
        </w:rPr>
        <w:t xml:space="preserve"> </w:t>
      </w:r>
    </w:p>
    <w:p w:rsidR="00E95146" w:rsidRDefault="00417D26" w:rsidP="00C6425E">
      <w:pPr>
        <w:spacing w:after="0"/>
        <w:jc w:val="both"/>
        <w:rPr>
          <w:rFonts w:ascii="Times New Roman" w:eastAsia="Times New Roman" w:hAnsi="Times New Roman" w:cs="Times New Roman"/>
          <w:sz w:val="24"/>
          <w:szCs w:val="24"/>
        </w:rPr>
      </w:pPr>
      <w:r w:rsidRPr="00EA4E17">
        <w:rPr>
          <w:rFonts w:ascii="Times New Roman" w:eastAsia="Times New Roman" w:hAnsi="Times New Roman" w:cs="Times New Roman"/>
          <w:b/>
          <w:sz w:val="24"/>
          <w:szCs w:val="24"/>
        </w:rPr>
        <w:t>Резюме:</w:t>
      </w:r>
      <w:r w:rsidRPr="00EA4E17">
        <w:rPr>
          <w:rFonts w:ascii="Times New Roman" w:eastAsia="Times New Roman" w:hAnsi="Times New Roman" w:cs="Times New Roman"/>
          <w:sz w:val="24"/>
          <w:szCs w:val="24"/>
        </w:rPr>
        <w:t xml:space="preserve"> Доказано е, че замяната на тютюн тип Бърлей в цигарения бленд е непрактична. Доказано е също така, че при стриктно спазване на земеделските практики качеството на тютюн Бърлей, отгледан в България може да се сравни с качеството на същите световноизвестни видове тютюн. Целта на нашето изследване е да се проучи възможността за замяна на вносния тютюн Бърлей в тютюнев бленд с български тютюн, отглеждан в контролирани </w:t>
      </w:r>
      <w:r w:rsidR="00C6425E">
        <w:rPr>
          <w:rFonts w:ascii="Times New Roman" w:eastAsia="Times New Roman" w:hAnsi="Times New Roman" w:cs="Times New Roman"/>
          <w:sz w:val="24"/>
          <w:szCs w:val="24"/>
        </w:rPr>
        <w:t>агротехнически</w:t>
      </w:r>
      <w:r w:rsidRPr="00EA4E17">
        <w:rPr>
          <w:rFonts w:ascii="Times New Roman" w:eastAsia="Times New Roman" w:hAnsi="Times New Roman" w:cs="Times New Roman"/>
          <w:sz w:val="24"/>
          <w:szCs w:val="24"/>
        </w:rPr>
        <w:t xml:space="preserve"> условия. При изследванията се използват одобрените стандартизирани методи за оценка.</w:t>
      </w:r>
    </w:p>
    <w:p w:rsidR="00C6425E" w:rsidRPr="00EB44AB" w:rsidRDefault="00C6425E" w:rsidP="00C6425E">
      <w:pPr>
        <w:spacing w:after="0"/>
        <w:jc w:val="both"/>
        <w:rPr>
          <w:rFonts w:ascii="Times New Roman" w:eastAsia="Times New Roman" w:hAnsi="Times New Roman" w:cs="Times New Roman"/>
          <w:sz w:val="24"/>
          <w:szCs w:val="24"/>
        </w:rPr>
      </w:pPr>
    </w:p>
    <w:p w:rsidR="00E95146" w:rsidRPr="00EB44AB" w:rsidRDefault="00417D26" w:rsidP="00C6425E">
      <w:pPr>
        <w:spacing w:after="0"/>
        <w:ind w:left="709"/>
        <w:jc w:val="both"/>
        <w:rPr>
          <w:rFonts w:ascii="Times New Roman" w:eastAsia="Times New Roman" w:hAnsi="Times New Roman" w:cs="Times New Roman"/>
          <w:sz w:val="24"/>
          <w:szCs w:val="24"/>
        </w:rPr>
      </w:pPr>
      <w:r w:rsidRPr="00EB44AB">
        <w:rPr>
          <w:rFonts w:ascii="Times New Roman" w:eastAsia="Times New Roman" w:hAnsi="Times New Roman" w:cs="Times New Roman"/>
          <w:sz w:val="24"/>
          <w:szCs w:val="24"/>
        </w:rPr>
        <w:t xml:space="preserve">13. Kirkova S., L. Taskova, Y. Kochev, M. Kasheva (2006) Study of the possibility of replacement in a blend for Burley tobacco cigarettes from imports of the same type, grown in our country under controlled agrotechnical conditions </w:t>
      </w:r>
      <w:r w:rsidRPr="00EB44AB">
        <w:rPr>
          <w:rFonts w:ascii="Times New Roman" w:eastAsia="Times New Roman" w:hAnsi="Times New Roman" w:cs="Times New Roman"/>
          <w:i/>
          <w:sz w:val="24"/>
          <w:szCs w:val="24"/>
        </w:rPr>
        <w:t>Scientific session "Engineering and technology, natural and human sciences", Scientific papers of USB - Plovdiv, series B. Natural and humanitarian Science,</w:t>
      </w:r>
      <w:r w:rsidRPr="00EB44AB">
        <w:rPr>
          <w:rFonts w:ascii="Times New Roman" w:eastAsia="Times New Roman" w:hAnsi="Times New Roman" w:cs="Times New Roman"/>
          <w:sz w:val="24"/>
          <w:szCs w:val="24"/>
        </w:rPr>
        <w:t xml:space="preserve"> Volume VIII., ISSN 1311-9192, 11-14.</w:t>
      </w:r>
    </w:p>
    <w:p w:rsidR="00E95146" w:rsidRPr="00EB44AB" w:rsidRDefault="00417D26" w:rsidP="00C6425E">
      <w:pPr>
        <w:spacing w:after="0"/>
        <w:ind w:right="-108"/>
        <w:jc w:val="both"/>
        <w:rPr>
          <w:rFonts w:ascii="Times New Roman" w:eastAsia="Times New Roman" w:hAnsi="Times New Roman" w:cs="Times New Roman"/>
          <w:sz w:val="24"/>
          <w:szCs w:val="24"/>
        </w:rPr>
      </w:pPr>
      <w:r w:rsidRPr="00EB44AB">
        <w:rPr>
          <w:rFonts w:ascii="Times New Roman" w:eastAsia="Times New Roman" w:hAnsi="Times New Roman" w:cs="Times New Roman"/>
          <w:b/>
          <w:sz w:val="24"/>
          <w:szCs w:val="24"/>
        </w:rPr>
        <w:t>Abstract:</w:t>
      </w:r>
      <w:r w:rsidRPr="00EB44AB">
        <w:rPr>
          <w:rFonts w:ascii="Times New Roman" w:eastAsia="Times New Roman" w:hAnsi="Times New Roman" w:cs="Times New Roman"/>
          <w:sz w:val="24"/>
          <w:szCs w:val="24"/>
        </w:rPr>
        <w:t xml:space="preserve"> It is proved that the interchangeability of import Burley tobacco type local production in cigarette blends is impracticable. It is proved also that in the strict observing of agricultural practices it can achieve the quality level of Bulgarian Burley compared to quality of the same world-famous tobacco types. The aim of our investigations is to study the possibility for replacement import Burley tobacco in cigarette blend with Bulgarian tobacco grown in controlled agricultural conditions. The approved standardized methods for assessment and analysis </w:t>
      </w:r>
      <w:r w:rsidR="00D64D22" w:rsidRPr="00EB44AB">
        <w:rPr>
          <w:rFonts w:ascii="Times New Roman" w:eastAsia="Times New Roman" w:hAnsi="Times New Roman" w:cs="Times New Roman"/>
          <w:sz w:val="24"/>
          <w:szCs w:val="24"/>
          <w:lang w:val="en-US"/>
        </w:rPr>
        <w:t xml:space="preserve">was </w:t>
      </w:r>
      <w:r w:rsidR="00D64D22" w:rsidRPr="00EB44AB">
        <w:rPr>
          <w:rFonts w:ascii="Times New Roman" w:eastAsia="Times New Roman" w:hAnsi="Times New Roman" w:cs="Times New Roman"/>
          <w:sz w:val="24"/>
          <w:szCs w:val="24"/>
        </w:rPr>
        <w:t>used</w:t>
      </w:r>
      <w:r w:rsidR="00D64D22" w:rsidRPr="00EB44AB">
        <w:rPr>
          <w:rFonts w:ascii="Times New Roman" w:eastAsia="Times New Roman" w:hAnsi="Times New Roman" w:cs="Times New Roman"/>
          <w:sz w:val="24"/>
          <w:szCs w:val="24"/>
          <w:lang w:val="en-US"/>
        </w:rPr>
        <w:t>.</w:t>
      </w:r>
    </w:p>
    <w:p w:rsidR="00E95146" w:rsidRPr="00EB44AB" w:rsidRDefault="00E95146" w:rsidP="00C6425E">
      <w:pPr>
        <w:spacing w:after="0"/>
        <w:jc w:val="both"/>
        <w:rPr>
          <w:rFonts w:ascii="Times New Roman" w:eastAsia="Times New Roman" w:hAnsi="Times New Roman" w:cs="Times New Roman"/>
          <w:sz w:val="24"/>
          <w:szCs w:val="24"/>
        </w:rPr>
      </w:pPr>
    </w:p>
    <w:p w:rsidR="00E95146" w:rsidRPr="00EB44AB" w:rsidRDefault="00417D26" w:rsidP="00EB44AB">
      <w:pPr>
        <w:spacing w:after="0"/>
        <w:jc w:val="both"/>
        <w:rPr>
          <w:rFonts w:ascii="Times New Roman" w:eastAsia="Times New Roman" w:hAnsi="Times New Roman" w:cs="Times New Roman"/>
          <w:sz w:val="24"/>
          <w:szCs w:val="24"/>
        </w:rPr>
      </w:pPr>
      <w:r w:rsidRPr="00EB44AB">
        <w:rPr>
          <w:rFonts w:ascii="Times New Roman" w:eastAsia="Times New Roman" w:hAnsi="Times New Roman" w:cs="Times New Roman"/>
          <w:strike/>
          <w:sz w:val="24"/>
          <w:szCs w:val="24"/>
          <w:u w:val="single"/>
        </w:rPr>
        <w:t>-----------------------------------------------------------------------------------------------------------------</w:t>
      </w:r>
    </w:p>
    <w:p w:rsidR="00E95146" w:rsidRPr="00EB44AB" w:rsidRDefault="00417D26" w:rsidP="00EB44AB">
      <w:pPr>
        <w:spacing w:after="0"/>
        <w:ind w:left="709"/>
        <w:jc w:val="both"/>
        <w:rPr>
          <w:rFonts w:ascii="Times New Roman" w:eastAsia="Times New Roman" w:hAnsi="Times New Roman" w:cs="Times New Roman"/>
          <w:sz w:val="24"/>
          <w:szCs w:val="24"/>
          <w:shd w:val="clear" w:color="auto" w:fill="FFFF00"/>
        </w:rPr>
      </w:pPr>
      <w:r w:rsidRPr="00EA4E17">
        <w:rPr>
          <w:rFonts w:ascii="Times New Roman" w:eastAsia="Times New Roman" w:hAnsi="Times New Roman" w:cs="Times New Roman"/>
          <w:sz w:val="24"/>
          <w:szCs w:val="24"/>
        </w:rPr>
        <w:t xml:space="preserve">14. М. Къшева, </w:t>
      </w:r>
      <w:r w:rsidRPr="00EA4E17">
        <w:rPr>
          <w:rFonts w:ascii="Times New Roman" w:eastAsia="Times New Roman" w:hAnsi="Times New Roman" w:cs="Times New Roman"/>
          <w:b/>
          <w:sz w:val="24"/>
          <w:szCs w:val="24"/>
        </w:rPr>
        <w:t>Й. Кочев,</w:t>
      </w:r>
      <w:r w:rsidRPr="00EA4E17">
        <w:rPr>
          <w:rFonts w:ascii="Times New Roman" w:eastAsia="Times New Roman" w:hAnsi="Times New Roman" w:cs="Times New Roman"/>
          <w:sz w:val="24"/>
          <w:szCs w:val="24"/>
        </w:rPr>
        <w:t xml:space="preserve"> Таскова Л. (2006) Режими за естествена ферментация на Б.О.Т., произходи 'Крумовград" и "Неврокоп", </w:t>
      </w:r>
      <w:r w:rsidRPr="00EA4E17">
        <w:rPr>
          <w:rFonts w:ascii="Times New Roman" w:eastAsia="Times New Roman" w:hAnsi="Times New Roman" w:cs="Times New Roman"/>
          <w:i/>
          <w:sz w:val="24"/>
          <w:szCs w:val="24"/>
        </w:rPr>
        <w:t>Научна сесия "Техника и технологии, естествени и хуманитарни науки", СУБ-Пловдив, серия Б. Естествени и хуманитарни науки,</w:t>
      </w:r>
      <w:r w:rsidRPr="00EA4E17">
        <w:rPr>
          <w:rFonts w:ascii="Times New Roman" w:eastAsia="Times New Roman" w:hAnsi="Times New Roman" w:cs="Times New Roman"/>
          <w:sz w:val="24"/>
          <w:szCs w:val="24"/>
        </w:rPr>
        <w:t xml:space="preserve"> том VIII., 3-6, ISSN 1311-9192.</w:t>
      </w:r>
    </w:p>
    <w:p w:rsidR="00E95146" w:rsidRPr="00EB44AB" w:rsidRDefault="00417D26" w:rsidP="00C6425E">
      <w:pPr>
        <w:spacing w:after="0"/>
        <w:ind w:right="-108"/>
        <w:jc w:val="both"/>
        <w:rPr>
          <w:rFonts w:ascii="Times New Roman" w:eastAsia="Times New Roman" w:hAnsi="Times New Roman" w:cs="Times New Roman"/>
          <w:sz w:val="24"/>
          <w:szCs w:val="24"/>
        </w:rPr>
      </w:pPr>
      <w:r w:rsidRPr="00EA4E17">
        <w:rPr>
          <w:rFonts w:ascii="Times New Roman" w:eastAsia="Times New Roman" w:hAnsi="Times New Roman" w:cs="Times New Roman"/>
          <w:b/>
          <w:sz w:val="24"/>
          <w:szCs w:val="24"/>
        </w:rPr>
        <w:t>Резюме:</w:t>
      </w:r>
      <w:r w:rsidRPr="00EA4E17">
        <w:rPr>
          <w:rFonts w:ascii="Times New Roman" w:eastAsia="Times New Roman" w:hAnsi="Times New Roman" w:cs="Times New Roman"/>
          <w:sz w:val="24"/>
          <w:szCs w:val="24"/>
        </w:rPr>
        <w:t xml:space="preserve"> През последните години се наблюдава засилване на търговския интерес към нежните и ароматни ориенталски тютюни. Най-добра изява на тези качества на българските ориенталски тютюни се постига чрез процеса естествена ферментация. </w:t>
      </w:r>
      <w:r w:rsidR="008E7DBE" w:rsidRPr="00EA4E17">
        <w:rPr>
          <w:rFonts w:ascii="Times New Roman" w:eastAsia="Times New Roman" w:hAnsi="Times New Roman" w:cs="Times New Roman"/>
          <w:sz w:val="24"/>
          <w:szCs w:val="24"/>
        </w:rPr>
        <w:t>Целта е</w:t>
      </w:r>
      <w:r w:rsidRPr="00EA4E17">
        <w:rPr>
          <w:rFonts w:ascii="Times New Roman" w:eastAsia="Times New Roman" w:hAnsi="Times New Roman" w:cs="Times New Roman"/>
          <w:sz w:val="24"/>
          <w:szCs w:val="24"/>
        </w:rPr>
        <w:t xml:space="preserve"> изве</w:t>
      </w:r>
      <w:r w:rsidR="008E7DBE" w:rsidRPr="00EA4E17">
        <w:rPr>
          <w:rFonts w:ascii="Times New Roman" w:eastAsia="Times New Roman" w:hAnsi="Times New Roman" w:cs="Times New Roman"/>
          <w:sz w:val="24"/>
          <w:szCs w:val="24"/>
        </w:rPr>
        <w:t xml:space="preserve">ждане </w:t>
      </w:r>
      <w:r w:rsidRPr="00EA4E17">
        <w:rPr>
          <w:rFonts w:ascii="Times New Roman" w:eastAsia="Times New Roman" w:hAnsi="Times New Roman" w:cs="Times New Roman"/>
          <w:sz w:val="24"/>
          <w:szCs w:val="24"/>
        </w:rPr>
        <w:t>режимите за този вид ферментация за произходите „Крумовград” и „Неврокоп” заложени в най-голямо количество в националната квота на тютюневото ни стопанство за 2005 год.</w:t>
      </w:r>
    </w:p>
    <w:p w:rsidR="00E95146" w:rsidRPr="00EB44AB" w:rsidRDefault="00E95146" w:rsidP="00EB44AB">
      <w:pPr>
        <w:spacing w:after="0"/>
        <w:jc w:val="both"/>
        <w:rPr>
          <w:rFonts w:ascii="Times New Roman" w:eastAsia="Times New Roman" w:hAnsi="Times New Roman" w:cs="Times New Roman"/>
          <w:sz w:val="24"/>
          <w:szCs w:val="24"/>
        </w:rPr>
      </w:pPr>
    </w:p>
    <w:p w:rsidR="00E95146" w:rsidRPr="00EB44AB" w:rsidRDefault="00C6425E" w:rsidP="00EB44AB">
      <w:pPr>
        <w:spacing w:after="0"/>
        <w:ind w:left="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14. M. Kasheva, </w:t>
      </w:r>
      <w:r w:rsidR="00417D26" w:rsidRPr="00C6425E">
        <w:rPr>
          <w:rFonts w:ascii="Times New Roman" w:eastAsia="Times New Roman" w:hAnsi="Times New Roman" w:cs="Times New Roman"/>
          <w:b/>
          <w:sz w:val="24"/>
          <w:szCs w:val="24"/>
        </w:rPr>
        <w:t>Y. Kochev</w:t>
      </w:r>
      <w:r w:rsidR="00417D26" w:rsidRPr="00EB44AB">
        <w:rPr>
          <w:rFonts w:ascii="Times New Roman" w:eastAsia="Times New Roman" w:hAnsi="Times New Roman" w:cs="Times New Roman"/>
          <w:sz w:val="24"/>
          <w:szCs w:val="24"/>
        </w:rPr>
        <w:t xml:space="preserve">, L. Taskova (2006) Regimes for natural fermentation of BOT, origins 'Krumovgrad' and 'Nevrokop', </w:t>
      </w:r>
      <w:r w:rsidR="00417D26" w:rsidRPr="00EB44AB">
        <w:rPr>
          <w:rFonts w:ascii="Times New Roman" w:eastAsia="Times New Roman" w:hAnsi="Times New Roman" w:cs="Times New Roman"/>
          <w:i/>
          <w:sz w:val="24"/>
          <w:szCs w:val="24"/>
        </w:rPr>
        <w:t>Scientific session "Engineering and technologies, natural and human sciences", USB-Plovdiv, series B. Natural and human sciences,</w:t>
      </w:r>
      <w:r w:rsidR="00417D26" w:rsidRPr="00EB44AB">
        <w:rPr>
          <w:rFonts w:ascii="Times New Roman" w:eastAsia="Times New Roman" w:hAnsi="Times New Roman" w:cs="Times New Roman"/>
          <w:sz w:val="24"/>
          <w:szCs w:val="24"/>
        </w:rPr>
        <w:t xml:space="preserve"> volume VIII., 3-6, ISSN 1311-9192. </w:t>
      </w:r>
    </w:p>
    <w:p w:rsidR="00E95146" w:rsidRDefault="00417D26" w:rsidP="00EB44AB">
      <w:pPr>
        <w:spacing w:after="0"/>
        <w:jc w:val="both"/>
        <w:rPr>
          <w:rFonts w:ascii="Times New Roman" w:eastAsia="Times New Roman" w:hAnsi="Times New Roman" w:cs="Times New Roman"/>
          <w:sz w:val="24"/>
          <w:szCs w:val="24"/>
        </w:rPr>
      </w:pPr>
      <w:r w:rsidRPr="00EB44AB">
        <w:rPr>
          <w:rFonts w:ascii="Times New Roman" w:eastAsia="Times New Roman" w:hAnsi="Times New Roman" w:cs="Times New Roman"/>
          <w:b/>
          <w:sz w:val="24"/>
          <w:szCs w:val="24"/>
        </w:rPr>
        <w:t>Abstract:</w:t>
      </w:r>
      <w:r w:rsidRPr="00EB44AB">
        <w:rPr>
          <w:rFonts w:ascii="Times New Roman" w:eastAsia="Times New Roman" w:hAnsi="Times New Roman" w:cs="Times New Roman"/>
          <w:sz w:val="24"/>
          <w:szCs w:val="24"/>
        </w:rPr>
        <w:t xml:space="preserve"> In </w:t>
      </w:r>
      <w:r w:rsidR="00D64D22" w:rsidRPr="00EB44AB">
        <w:rPr>
          <w:rFonts w:ascii="Times New Roman" w:eastAsia="Times New Roman" w:hAnsi="Times New Roman" w:cs="Times New Roman"/>
          <w:sz w:val="24"/>
          <w:szCs w:val="24"/>
          <w:lang w:val="en-US"/>
        </w:rPr>
        <w:t xml:space="preserve">the </w:t>
      </w:r>
      <w:r w:rsidRPr="00EB44AB">
        <w:rPr>
          <w:rFonts w:ascii="Times New Roman" w:eastAsia="Times New Roman" w:hAnsi="Times New Roman" w:cs="Times New Roman"/>
          <w:sz w:val="24"/>
          <w:szCs w:val="24"/>
        </w:rPr>
        <w:t xml:space="preserve">recent years, there has been an increase in commercial interest in soft and aromatic oriental tobacco. The best performance of these qualities of Bulgarian oriental tobacco is achieved through the process of natural fermentation. </w:t>
      </w:r>
      <w:r w:rsidR="00D64D22" w:rsidRPr="00EB44AB">
        <w:rPr>
          <w:rFonts w:ascii="Times New Roman" w:eastAsia="Times New Roman" w:hAnsi="Times New Roman" w:cs="Times New Roman"/>
          <w:sz w:val="24"/>
          <w:szCs w:val="24"/>
          <w:lang w:val="en-US"/>
        </w:rPr>
        <w:t xml:space="preserve">The aim of this study is to </w:t>
      </w:r>
      <w:r w:rsidRPr="00EB44AB">
        <w:rPr>
          <w:rFonts w:ascii="Times New Roman" w:eastAsia="Times New Roman" w:hAnsi="Times New Roman" w:cs="Times New Roman"/>
          <w:sz w:val="24"/>
          <w:szCs w:val="24"/>
        </w:rPr>
        <w:t xml:space="preserve">derive the </w:t>
      </w:r>
      <w:r w:rsidRPr="00EB44AB">
        <w:rPr>
          <w:rFonts w:ascii="Times New Roman" w:eastAsia="Times New Roman" w:hAnsi="Times New Roman" w:cs="Times New Roman"/>
          <w:sz w:val="24"/>
          <w:szCs w:val="24"/>
        </w:rPr>
        <w:lastRenderedPageBreak/>
        <w:t>regimes for this type of fermentation for the origins "Krumovgrad" and "Nevrokop" set in the largest amount in the national quota of our tobacco farm for 2005.</w:t>
      </w:r>
    </w:p>
    <w:p w:rsidR="001459B2" w:rsidRPr="00EB44AB" w:rsidRDefault="001459B2" w:rsidP="00EB44AB">
      <w:pPr>
        <w:spacing w:after="0"/>
        <w:jc w:val="both"/>
        <w:rPr>
          <w:rFonts w:ascii="Times New Roman" w:eastAsia="Times New Roman" w:hAnsi="Times New Roman" w:cs="Times New Roman"/>
          <w:sz w:val="24"/>
          <w:szCs w:val="24"/>
        </w:rPr>
      </w:pPr>
    </w:p>
    <w:p w:rsidR="00E95146" w:rsidRPr="00EB44AB" w:rsidRDefault="00417D26" w:rsidP="00EB44AB">
      <w:pPr>
        <w:spacing w:after="0"/>
        <w:jc w:val="both"/>
        <w:rPr>
          <w:rFonts w:ascii="Times New Roman" w:eastAsia="Times New Roman" w:hAnsi="Times New Roman" w:cs="Times New Roman"/>
          <w:strike/>
          <w:sz w:val="24"/>
          <w:szCs w:val="24"/>
          <w:u w:val="single"/>
        </w:rPr>
      </w:pPr>
      <w:r w:rsidRPr="00EB44AB">
        <w:rPr>
          <w:rFonts w:ascii="Times New Roman" w:eastAsia="Times New Roman" w:hAnsi="Times New Roman" w:cs="Times New Roman"/>
          <w:strike/>
          <w:sz w:val="24"/>
          <w:szCs w:val="24"/>
          <w:u w:val="single"/>
        </w:rPr>
        <w:t>------------------------------------------------------------------------------------------------------------------</w:t>
      </w:r>
    </w:p>
    <w:p w:rsidR="00E95146" w:rsidRPr="00EB44AB" w:rsidRDefault="00417D26" w:rsidP="00EB44AB">
      <w:pPr>
        <w:spacing w:after="0"/>
        <w:ind w:left="709"/>
        <w:jc w:val="both"/>
        <w:rPr>
          <w:rFonts w:ascii="Times New Roman" w:eastAsia="Times New Roman" w:hAnsi="Times New Roman" w:cs="Times New Roman"/>
          <w:sz w:val="24"/>
          <w:szCs w:val="24"/>
          <w:shd w:val="clear" w:color="auto" w:fill="FFFF00"/>
        </w:rPr>
      </w:pPr>
      <w:r w:rsidRPr="00EA4E17">
        <w:rPr>
          <w:rFonts w:ascii="Times New Roman" w:eastAsia="Times New Roman" w:hAnsi="Times New Roman" w:cs="Times New Roman"/>
          <w:sz w:val="24"/>
          <w:szCs w:val="24"/>
        </w:rPr>
        <w:t>15. Диманов Д. , Р. Тодорова</w:t>
      </w:r>
      <w:r w:rsidR="00C6425E">
        <w:rPr>
          <w:rFonts w:ascii="Times New Roman" w:eastAsia="Times New Roman" w:hAnsi="Times New Roman" w:cs="Times New Roman"/>
          <w:sz w:val="24"/>
          <w:szCs w:val="24"/>
        </w:rPr>
        <w:t>,</w:t>
      </w:r>
      <w:r w:rsidRPr="00EA4E17">
        <w:rPr>
          <w:rFonts w:ascii="Times New Roman" w:eastAsia="Times New Roman" w:hAnsi="Times New Roman" w:cs="Times New Roman"/>
          <w:sz w:val="24"/>
          <w:szCs w:val="24"/>
        </w:rPr>
        <w:t xml:space="preserve"> </w:t>
      </w:r>
      <w:r w:rsidRPr="00C6425E">
        <w:rPr>
          <w:rFonts w:ascii="Times New Roman" w:eastAsia="Times New Roman" w:hAnsi="Times New Roman" w:cs="Times New Roman"/>
          <w:b/>
          <w:sz w:val="24"/>
          <w:szCs w:val="24"/>
        </w:rPr>
        <w:t>Й. Кочев</w:t>
      </w:r>
      <w:r w:rsidRPr="00EA4E17">
        <w:rPr>
          <w:rFonts w:ascii="Times New Roman" w:eastAsia="Times New Roman" w:hAnsi="Times New Roman" w:cs="Times New Roman"/>
          <w:sz w:val="24"/>
          <w:szCs w:val="24"/>
        </w:rPr>
        <w:t xml:space="preserve"> (2010) “Джебел басма 1 – нов переспективен сорт истнска /хас/ Джебел Басма, </w:t>
      </w:r>
      <w:r w:rsidRPr="00EA4E17">
        <w:rPr>
          <w:rFonts w:ascii="Times New Roman" w:eastAsia="Times New Roman" w:hAnsi="Times New Roman" w:cs="Times New Roman"/>
          <w:i/>
          <w:sz w:val="24"/>
          <w:szCs w:val="24"/>
        </w:rPr>
        <w:t>Научна конференция с международно участие „Наука и общество” 13 -14 .10.2010 Кърджали, 168 -172,</w:t>
      </w:r>
      <w:r w:rsidRPr="00EA4E17">
        <w:rPr>
          <w:rFonts w:ascii="Times New Roman" w:eastAsia="Times New Roman" w:hAnsi="Times New Roman" w:cs="Times New Roman"/>
          <w:sz w:val="24"/>
          <w:szCs w:val="24"/>
        </w:rPr>
        <w:t xml:space="preserve"> ISSN 1314-3425</w:t>
      </w:r>
    </w:p>
    <w:p w:rsidR="00E95146" w:rsidRPr="00EB44AB" w:rsidRDefault="00417D26" w:rsidP="00EB44AB">
      <w:pPr>
        <w:spacing w:after="0"/>
        <w:jc w:val="both"/>
        <w:rPr>
          <w:rFonts w:ascii="Times New Roman" w:eastAsia="Times New Roman" w:hAnsi="Times New Roman" w:cs="Times New Roman"/>
          <w:sz w:val="24"/>
          <w:szCs w:val="24"/>
        </w:rPr>
      </w:pPr>
      <w:r w:rsidRPr="00EA4E17">
        <w:rPr>
          <w:rFonts w:ascii="Times New Roman" w:eastAsia="Times New Roman" w:hAnsi="Times New Roman" w:cs="Times New Roman"/>
          <w:b/>
          <w:sz w:val="24"/>
          <w:szCs w:val="24"/>
        </w:rPr>
        <w:t>Резюме:</w:t>
      </w:r>
      <w:r w:rsidRPr="00EA4E17">
        <w:rPr>
          <w:rFonts w:ascii="Times New Roman" w:eastAsia="Times New Roman" w:hAnsi="Times New Roman" w:cs="Times New Roman"/>
          <w:sz w:val="24"/>
          <w:szCs w:val="24"/>
        </w:rPr>
        <w:t xml:space="preserve"> Използвайки класически методи за размножаване, е разработен нов сорт от екотип Джебел басма – Джебел басма 1, който дава висок добив и е с добри химични и технологични свойства. Химичният състав на новия сорт е добре балансиран за типичен за произхода. Съдържанието на никотин /за тригодишния период на изпитване 1999-2001 г./ по доклади на IASAS са - 2,01%, разтворими въглехидрати - 14,60%, азот - 2,02%. По наши данни и данни на IAS</w:t>
      </w:r>
      <w:r w:rsidR="00EA4E17" w:rsidRPr="00EA4E17">
        <w:rPr>
          <w:rFonts w:ascii="Times New Roman" w:eastAsia="Times New Roman" w:hAnsi="Times New Roman" w:cs="Times New Roman"/>
          <w:sz w:val="24"/>
          <w:szCs w:val="24"/>
        </w:rPr>
        <w:t>AS добивът е в между 170-200 kg</w:t>
      </w:r>
      <w:r w:rsidRPr="00EA4E17">
        <w:rPr>
          <w:rFonts w:ascii="Times New Roman" w:eastAsia="Times New Roman" w:hAnsi="Times New Roman" w:cs="Times New Roman"/>
          <w:sz w:val="24"/>
          <w:szCs w:val="24"/>
        </w:rPr>
        <w:t>/dka, в зависимост от агроклиматичните условия и при стриктното спазване на препоръчаните мероприятия за отглеждане.</w:t>
      </w:r>
    </w:p>
    <w:p w:rsidR="00E95146" w:rsidRPr="00EB44AB" w:rsidRDefault="00E95146" w:rsidP="00EB44AB">
      <w:pPr>
        <w:spacing w:after="0"/>
        <w:jc w:val="both"/>
        <w:rPr>
          <w:rFonts w:ascii="Times New Roman" w:eastAsia="Times New Roman" w:hAnsi="Times New Roman" w:cs="Times New Roman"/>
          <w:sz w:val="24"/>
          <w:szCs w:val="24"/>
        </w:rPr>
      </w:pPr>
    </w:p>
    <w:p w:rsidR="00E95146" w:rsidRPr="00EB44AB" w:rsidRDefault="00417D26" w:rsidP="00EB44AB">
      <w:pPr>
        <w:spacing w:after="0"/>
        <w:ind w:left="709"/>
        <w:jc w:val="both"/>
        <w:rPr>
          <w:rFonts w:ascii="Times New Roman" w:eastAsia="Times New Roman" w:hAnsi="Times New Roman" w:cs="Times New Roman"/>
          <w:sz w:val="24"/>
          <w:szCs w:val="24"/>
        </w:rPr>
      </w:pPr>
      <w:r w:rsidRPr="00EB44AB">
        <w:rPr>
          <w:rFonts w:ascii="Times New Roman" w:eastAsia="Times New Roman" w:hAnsi="Times New Roman" w:cs="Times New Roman"/>
          <w:sz w:val="24"/>
          <w:szCs w:val="24"/>
        </w:rPr>
        <w:t xml:space="preserve">15. Dimanov D., R. Todorova, </w:t>
      </w:r>
      <w:r w:rsidRPr="00C6425E">
        <w:rPr>
          <w:rFonts w:ascii="Times New Roman" w:eastAsia="Times New Roman" w:hAnsi="Times New Roman" w:cs="Times New Roman"/>
          <w:b/>
          <w:sz w:val="24"/>
          <w:szCs w:val="24"/>
        </w:rPr>
        <w:t>Y. Kochev</w:t>
      </w:r>
      <w:r w:rsidRPr="00EB44AB">
        <w:rPr>
          <w:rFonts w:ascii="Times New Roman" w:eastAsia="Times New Roman" w:hAnsi="Times New Roman" w:cs="Times New Roman"/>
          <w:sz w:val="24"/>
          <w:szCs w:val="24"/>
        </w:rPr>
        <w:t xml:space="preserve"> (2010) Djebel Basma 1 - Perspective new variety real /has/ Dzebel Basma, </w:t>
      </w:r>
      <w:r w:rsidRPr="00EB44AB">
        <w:rPr>
          <w:rFonts w:ascii="Times New Roman" w:eastAsia="Times New Roman" w:hAnsi="Times New Roman" w:cs="Times New Roman"/>
          <w:i/>
          <w:sz w:val="24"/>
          <w:szCs w:val="24"/>
        </w:rPr>
        <w:t xml:space="preserve">Scientific Conference with international participation "Science and Society" 13 -14 .10.2010 Kardzhali, </w:t>
      </w:r>
      <w:r w:rsidRPr="00EB44AB">
        <w:rPr>
          <w:rFonts w:ascii="Times New Roman" w:eastAsia="Times New Roman" w:hAnsi="Times New Roman" w:cs="Times New Roman"/>
          <w:sz w:val="24"/>
          <w:szCs w:val="24"/>
        </w:rPr>
        <w:t>168 -172, ISSN 1314-3425</w:t>
      </w:r>
    </w:p>
    <w:p w:rsidR="00E95146" w:rsidRPr="00EB44AB" w:rsidRDefault="00417D26" w:rsidP="00EB44AB">
      <w:pPr>
        <w:spacing w:after="0"/>
        <w:jc w:val="both"/>
        <w:rPr>
          <w:rFonts w:ascii="Times New Roman" w:eastAsia="Times New Roman" w:hAnsi="Times New Roman" w:cs="Times New Roman"/>
          <w:sz w:val="24"/>
          <w:szCs w:val="24"/>
        </w:rPr>
      </w:pPr>
      <w:r w:rsidRPr="00EB44AB">
        <w:rPr>
          <w:rFonts w:ascii="Times New Roman" w:eastAsia="Times New Roman" w:hAnsi="Times New Roman" w:cs="Times New Roman"/>
          <w:b/>
          <w:sz w:val="24"/>
          <w:szCs w:val="24"/>
        </w:rPr>
        <w:t>Abstract:</w:t>
      </w:r>
      <w:r w:rsidRPr="00EB44AB">
        <w:rPr>
          <w:rFonts w:ascii="Times New Roman" w:eastAsia="Times New Roman" w:hAnsi="Times New Roman" w:cs="Times New Roman"/>
          <w:sz w:val="24"/>
          <w:szCs w:val="24"/>
        </w:rPr>
        <w:t xml:space="preserve"> Using classical breeding methods has</w:t>
      </w:r>
      <w:r w:rsidR="00D64D22" w:rsidRPr="00EB44AB">
        <w:rPr>
          <w:rFonts w:ascii="Times New Roman" w:eastAsia="Times New Roman" w:hAnsi="Times New Roman" w:cs="Times New Roman"/>
          <w:sz w:val="24"/>
          <w:szCs w:val="24"/>
          <w:lang w:val="en-US"/>
        </w:rPr>
        <w:t xml:space="preserve"> been</w:t>
      </w:r>
      <w:r w:rsidRPr="00EB44AB">
        <w:rPr>
          <w:rFonts w:ascii="Times New Roman" w:eastAsia="Times New Roman" w:hAnsi="Times New Roman" w:cs="Times New Roman"/>
          <w:sz w:val="24"/>
          <w:szCs w:val="24"/>
        </w:rPr>
        <w:t xml:space="preserve"> developed a new vari</w:t>
      </w:r>
      <w:r w:rsidR="00D64D22" w:rsidRPr="00EB44AB">
        <w:rPr>
          <w:rFonts w:ascii="Times New Roman" w:eastAsia="Times New Roman" w:hAnsi="Times New Roman" w:cs="Times New Roman"/>
          <w:sz w:val="24"/>
          <w:szCs w:val="24"/>
        </w:rPr>
        <w:t>ety of ecotype D</w:t>
      </w:r>
      <w:r w:rsidR="00D64D22" w:rsidRPr="00EB44AB">
        <w:rPr>
          <w:rFonts w:ascii="Times New Roman" w:eastAsia="Times New Roman" w:hAnsi="Times New Roman" w:cs="Times New Roman"/>
          <w:sz w:val="24"/>
          <w:szCs w:val="24"/>
          <w:lang w:val="en-US"/>
        </w:rPr>
        <w:t>j</w:t>
      </w:r>
      <w:r w:rsidR="00D64D22" w:rsidRPr="00EB44AB">
        <w:rPr>
          <w:rFonts w:ascii="Times New Roman" w:eastAsia="Times New Roman" w:hAnsi="Times New Roman" w:cs="Times New Roman"/>
          <w:sz w:val="24"/>
          <w:szCs w:val="24"/>
        </w:rPr>
        <w:t>ebel basma – D</w:t>
      </w:r>
      <w:r w:rsidR="00D64D22" w:rsidRPr="00EB44AB">
        <w:rPr>
          <w:rFonts w:ascii="Times New Roman" w:eastAsia="Times New Roman" w:hAnsi="Times New Roman" w:cs="Times New Roman"/>
          <w:sz w:val="24"/>
          <w:szCs w:val="24"/>
          <w:lang w:val="en-US"/>
        </w:rPr>
        <w:t>j</w:t>
      </w:r>
      <w:r w:rsidRPr="00EB44AB">
        <w:rPr>
          <w:rFonts w:ascii="Times New Roman" w:eastAsia="Times New Roman" w:hAnsi="Times New Roman" w:cs="Times New Roman"/>
          <w:sz w:val="24"/>
          <w:szCs w:val="24"/>
        </w:rPr>
        <w:t>ebel basma 1, which produce high yield and good chemical and technological properties. The chemical composition of new variety are well balanced ab a typical for the origin. Nicotine /for the three-years test period 1999-2001/ by IASAS reports – 2.01 %, soluble carbohydrates – 14.60 %, nitrogen – 2.02 %. According to our data and test data of IASAS yields in the range of 170-200 kg/dka, depending on the agroclimatic conditions and strict adherence to recommended farming practices.</w:t>
      </w:r>
    </w:p>
    <w:p w:rsidR="00E95146" w:rsidRPr="00EB44AB" w:rsidRDefault="00E95146" w:rsidP="00EB44AB">
      <w:pPr>
        <w:spacing w:after="0"/>
        <w:jc w:val="both"/>
        <w:rPr>
          <w:rFonts w:ascii="Times New Roman" w:eastAsia="Times New Roman" w:hAnsi="Times New Roman" w:cs="Times New Roman"/>
          <w:sz w:val="24"/>
          <w:szCs w:val="24"/>
        </w:rPr>
      </w:pPr>
    </w:p>
    <w:p w:rsidR="00E95146" w:rsidRPr="00EB44AB" w:rsidRDefault="00417D26" w:rsidP="00EB44AB">
      <w:pPr>
        <w:spacing w:after="0"/>
        <w:jc w:val="both"/>
        <w:rPr>
          <w:rFonts w:ascii="Times New Roman" w:eastAsia="Times New Roman" w:hAnsi="Times New Roman" w:cs="Times New Roman"/>
          <w:strike/>
          <w:sz w:val="24"/>
          <w:szCs w:val="24"/>
          <w:u w:val="single"/>
        </w:rPr>
      </w:pPr>
      <w:r w:rsidRPr="00EB44AB">
        <w:rPr>
          <w:rFonts w:ascii="Times New Roman" w:eastAsia="Times New Roman" w:hAnsi="Times New Roman" w:cs="Times New Roman"/>
          <w:strike/>
          <w:sz w:val="24"/>
          <w:szCs w:val="24"/>
          <w:u w:val="single"/>
        </w:rPr>
        <w:t>------------------------------------------------------------------------------------------------------------------</w:t>
      </w:r>
    </w:p>
    <w:p w:rsidR="00E95146" w:rsidRPr="00EB44AB" w:rsidRDefault="00417D26" w:rsidP="00EB44AB">
      <w:pPr>
        <w:spacing w:after="0"/>
        <w:ind w:left="709"/>
        <w:jc w:val="both"/>
        <w:rPr>
          <w:rFonts w:ascii="Times New Roman" w:eastAsia="Times New Roman" w:hAnsi="Times New Roman" w:cs="Times New Roman"/>
          <w:sz w:val="24"/>
          <w:szCs w:val="24"/>
          <w:shd w:val="clear" w:color="auto" w:fill="FFFF00"/>
        </w:rPr>
      </w:pPr>
      <w:r w:rsidRPr="00EA4E17">
        <w:rPr>
          <w:rFonts w:ascii="Times New Roman" w:eastAsia="Times New Roman" w:hAnsi="Times New Roman" w:cs="Times New Roman"/>
          <w:sz w:val="24"/>
          <w:szCs w:val="24"/>
        </w:rPr>
        <w:t xml:space="preserve">16. Диманов Д. , Р. Тодорова, Йовчо Кочев (2010) “Нов сорт Джебел басма 2 от екотип „Джебел Басма“ </w:t>
      </w:r>
      <w:r w:rsidRPr="00EA4E17">
        <w:rPr>
          <w:rFonts w:ascii="Times New Roman" w:eastAsia="Times New Roman" w:hAnsi="Times New Roman" w:cs="Times New Roman"/>
          <w:i/>
          <w:sz w:val="24"/>
          <w:szCs w:val="24"/>
        </w:rPr>
        <w:t>Научна конференция с международно участие „Наука и общество” 13 -14 .10.2010 Кърджали, 173-177,</w:t>
      </w:r>
      <w:r w:rsidRPr="00EA4E17">
        <w:rPr>
          <w:rFonts w:ascii="Times New Roman" w:eastAsia="Times New Roman" w:hAnsi="Times New Roman" w:cs="Times New Roman"/>
          <w:sz w:val="24"/>
          <w:szCs w:val="24"/>
        </w:rPr>
        <w:t xml:space="preserve"> ISSN 1314-3425</w:t>
      </w:r>
    </w:p>
    <w:p w:rsidR="00E95146" w:rsidRPr="00EB44AB" w:rsidRDefault="00417D26" w:rsidP="00EB44AB">
      <w:pPr>
        <w:spacing w:after="0"/>
        <w:jc w:val="both"/>
        <w:rPr>
          <w:rFonts w:ascii="Times New Roman" w:eastAsia="Times New Roman" w:hAnsi="Times New Roman" w:cs="Times New Roman"/>
          <w:sz w:val="24"/>
          <w:szCs w:val="24"/>
        </w:rPr>
      </w:pPr>
      <w:r w:rsidRPr="00EA4E17">
        <w:rPr>
          <w:rFonts w:ascii="Times New Roman" w:eastAsia="Times New Roman" w:hAnsi="Times New Roman" w:cs="Times New Roman"/>
          <w:b/>
          <w:sz w:val="24"/>
          <w:szCs w:val="24"/>
        </w:rPr>
        <w:t>Резюме:</w:t>
      </w:r>
      <w:r w:rsidRPr="00EA4E17">
        <w:rPr>
          <w:rFonts w:ascii="Times New Roman" w:eastAsia="Times New Roman" w:hAnsi="Times New Roman" w:cs="Times New Roman"/>
          <w:sz w:val="24"/>
          <w:szCs w:val="24"/>
        </w:rPr>
        <w:t xml:space="preserve"> Използвайки класически</w:t>
      </w:r>
      <w:r w:rsidR="00C6425E">
        <w:rPr>
          <w:rFonts w:ascii="Times New Roman" w:eastAsia="Times New Roman" w:hAnsi="Times New Roman" w:cs="Times New Roman"/>
          <w:sz w:val="24"/>
          <w:szCs w:val="24"/>
        </w:rPr>
        <w:t>те</w:t>
      </w:r>
      <w:r w:rsidRPr="00EA4E17">
        <w:rPr>
          <w:rFonts w:ascii="Times New Roman" w:eastAsia="Times New Roman" w:hAnsi="Times New Roman" w:cs="Times New Roman"/>
          <w:sz w:val="24"/>
          <w:szCs w:val="24"/>
        </w:rPr>
        <w:t xml:space="preserve"> методи </w:t>
      </w:r>
      <w:r w:rsidR="00C6425E">
        <w:rPr>
          <w:rFonts w:ascii="Times New Roman" w:eastAsia="Times New Roman" w:hAnsi="Times New Roman" w:cs="Times New Roman"/>
          <w:sz w:val="24"/>
          <w:szCs w:val="24"/>
        </w:rPr>
        <w:t xml:space="preserve">на селекция </w:t>
      </w:r>
      <w:r w:rsidRPr="00EA4E17">
        <w:rPr>
          <w:rFonts w:ascii="Times New Roman" w:eastAsia="Times New Roman" w:hAnsi="Times New Roman" w:cs="Times New Roman"/>
          <w:sz w:val="24"/>
          <w:szCs w:val="24"/>
        </w:rPr>
        <w:t xml:space="preserve">е създаден нов сорт </w:t>
      </w:r>
      <w:r w:rsidR="00C6425E">
        <w:rPr>
          <w:rFonts w:ascii="Times New Roman" w:eastAsia="Times New Roman" w:hAnsi="Times New Roman" w:cs="Times New Roman"/>
          <w:sz w:val="24"/>
          <w:szCs w:val="24"/>
        </w:rPr>
        <w:t xml:space="preserve">тютюн </w:t>
      </w:r>
      <w:r w:rsidRPr="00EA4E17">
        <w:rPr>
          <w:rFonts w:ascii="Times New Roman" w:eastAsia="Times New Roman" w:hAnsi="Times New Roman" w:cs="Times New Roman"/>
          <w:sz w:val="24"/>
          <w:szCs w:val="24"/>
        </w:rPr>
        <w:t xml:space="preserve">от екотип Джебел басма – Джебел басма 2, който е с висок добив и с добра химична и технологична характеристика. Химичните показатели след </w:t>
      </w:r>
      <w:r w:rsidR="00C6425E">
        <w:rPr>
          <w:rFonts w:ascii="Times New Roman" w:eastAsia="Times New Roman" w:hAnsi="Times New Roman" w:cs="Times New Roman"/>
          <w:sz w:val="24"/>
          <w:szCs w:val="24"/>
        </w:rPr>
        <w:t xml:space="preserve">изпитване </w:t>
      </w:r>
      <w:r w:rsidRPr="00EA4E17">
        <w:rPr>
          <w:rFonts w:ascii="Times New Roman" w:eastAsia="Times New Roman" w:hAnsi="Times New Roman" w:cs="Times New Roman"/>
          <w:sz w:val="24"/>
          <w:szCs w:val="24"/>
        </w:rPr>
        <w:t>на сорта в системата IASAS и получените собствени</w:t>
      </w:r>
      <w:r w:rsidR="00C6425E">
        <w:rPr>
          <w:rFonts w:ascii="Times New Roman" w:eastAsia="Times New Roman" w:hAnsi="Times New Roman" w:cs="Times New Roman"/>
          <w:sz w:val="24"/>
          <w:szCs w:val="24"/>
        </w:rPr>
        <w:t xml:space="preserve"> данни напълно удовлетворяват /</w:t>
      </w:r>
      <w:r w:rsidRPr="00EA4E17">
        <w:rPr>
          <w:rFonts w:ascii="Times New Roman" w:eastAsia="Times New Roman" w:hAnsi="Times New Roman" w:cs="Times New Roman"/>
          <w:sz w:val="24"/>
          <w:szCs w:val="24"/>
        </w:rPr>
        <w:t xml:space="preserve">висок никотин и </w:t>
      </w:r>
      <w:r w:rsidR="00C6425E">
        <w:rPr>
          <w:rFonts w:ascii="Times New Roman" w:eastAsia="Times New Roman" w:hAnsi="Times New Roman" w:cs="Times New Roman"/>
          <w:sz w:val="24"/>
          <w:szCs w:val="24"/>
        </w:rPr>
        <w:t>балансирано съдържание на захар</w:t>
      </w:r>
      <w:r w:rsidRPr="00EA4E17">
        <w:rPr>
          <w:rFonts w:ascii="Times New Roman" w:eastAsia="Times New Roman" w:hAnsi="Times New Roman" w:cs="Times New Roman"/>
          <w:sz w:val="24"/>
          <w:szCs w:val="24"/>
        </w:rPr>
        <w:t>/ съвременни търговски изисквания на тютюни от екотип Джебел басма.</w:t>
      </w:r>
      <w:r w:rsidRPr="00EB44AB">
        <w:rPr>
          <w:rFonts w:ascii="Times New Roman" w:eastAsia="Times New Roman" w:hAnsi="Times New Roman" w:cs="Times New Roman"/>
          <w:sz w:val="24"/>
          <w:szCs w:val="24"/>
        </w:rPr>
        <w:t xml:space="preserve"> </w:t>
      </w:r>
    </w:p>
    <w:p w:rsidR="00E95146" w:rsidRPr="00EB44AB" w:rsidRDefault="00E95146" w:rsidP="00EB44AB">
      <w:pPr>
        <w:spacing w:after="0"/>
        <w:jc w:val="both"/>
        <w:rPr>
          <w:rFonts w:ascii="Times New Roman" w:eastAsia="Times New Roman" w:hAnsi="Times New Roman" w:cs="Times New Roman"/>
          <w:sz w:val="24"/>
          <w:szCs w:val="24"/>
        </w:rPr>
      </w:pPr>
    </w:p>
    <w:p w:rsidR="00E95146" w:rsidRPr="00EB44AB" w:rsidRDefault="00417D26" w:rsidP="00EB44AB">
      <w:pPr>
        <w:spacing w:after="0"/>
        <w:ind w:left="709"/>
        <w:jc w:val="both"/>
        <w:rPr>
          <w:rFonts w:ascii="Times New Roman" w:eastAsia="Times New Roman" w:hAnsi="Times New Roman" w:cs="Times New Roman"/>
          <w:sz w:val="24"/>
          <w:szCs w:val="24"/>
        </w:rPr>
      </w:pPr>
      <w:r w:rsidRPr="00EB44AB">
        <w:rPr>
          <w:rFonts w:ascii="Times New Roman" w:eastAsia="Times New Roman" w:hAnsi="Times New Roman" w:cs="Times New Roman"/>
          <w:sz w:val="24"/>
          <w:szCs w:val="24"/>
        </w:rPr>
        <w:t xml:space="preserve">16. Dimanov D., R. Todorova, (2010) "New variety Djebel basma 2 of ekotype Djebel Basma", </w:t>
      </w:r>
      <w:r w:rsidRPr="00EB44AB">
        <w:rPr>
          <w:rFonts w:ascii="Times New Roman" w:eastAsia="Times New Roman" w:hAnsi="Times New Roman" w:cs="Times New Roman"/>
          <w:i/>
          <w:sz w:val="24"/>
          <w:szCs w:val="24"/>
        </w:rPr>
        <w:t xml:space="preserve">Scientific Conference with international participation "Science and Society" 13 -14 .10.2010 Kardzhali, </w:t>
      </w:r>
      <w:r w:rsidRPr="00EB44AB">
        <w:rPr>
          <w:rFonts w:ascii="Times New Roman" w:eastAsia="Times New Roman" w:hAnsi="Times New Roman" w:cs="Times New Roman"/>
          <w:sz w:val="24"/>
          <w:szCs w:val="24"/>
        </w:rPr>
        <w:t>173-177, ISSN 1314-3425</w:t>
      </w:r>
    </w:p>
    <w:p w:rsidR="00E95146" w:rsidRDefault="00417D26" w:rsidP="00EB44AB">
      <w:pPr>
        <w:spacing w:after="0"/>
        <w:jc w:val="both"/>
        <w:rPr>
          <w:rFonts w:ascii="Times New Roman" w:eastAsia="Times New Roman" w:hAnsi="Times New Roman" w:cs="Times New Roman"/>
          <w:sz w:val="24"/>
          <w:szCs w:val="24"/>
        </w:rPr>
      </w:pPr>
      <w:r w:rsidRPr="00EB44AB">
        <w:rPr>
          <w:rFonts w:ascii="Times New Roman" w:eastAsia="Times New Roman" w:hAnsi="Times New Roman" w:cs="Times New Roman"/>
          <w:b/>
          <w:sz w:val="24"/>
          <w:szCs w:val="24"/>
        </w:rPr>
        <w:t>Abstract:</w:t>
      </w:r>
      <w:r w:rsidRPr="00EB44AB">
        <w:rPr>
          <w:rFonts w:ascii="Times New Roman" w:eastAsia="Times New Roman" w:hAnsi="Times New Roman" w:cs="Times New Roman"/>
          <w:sz w:val="24"/>
          <w:szCs w:val="24"/>
        </w:rPr>
        <w:t xml:space="preserve"> Using classical breeding methods has </w:t>
      </w:r>
      <w:r w:rsidR="00D64D22" w:rsidRPr="00EB44AB">
        <w:rPr>
          <w:rFonts w:ascii="Times New Roman" w:eastAsia="Times New Roman" w:hAnsi="Times New Roman" w:cs="Times New Roman"/>
          <w:sz w:val="24"/>
          <w:szCs w:val="24"/>
          <w:lang w:val="en-US"/>
        </w:rPr>
        <w:t xml:space="preserve">been </w:t>
      </w:r>
      <w:r w:rsidRPr="00EB44AB">
        <w:rPr>
          <w:rFonts w:ascii="Times New Roman" w:eastAsia="Times New Roman" w:hAnsi="Times New Roman" w:cs="Times New Roman"/>
          <w:sz w:val="24"/>
          <w:szCs w:val="24"/>
        </w:rPr>
        <w:t xml:space="preserve">developed a new variety of ecotype Djebel basma 2, which is high-yield, with good chemical and technological assessment. Chemical </w:t>
      </w:r>
      <w:r w:rsidR="00785094" w:rsidRPr="00EB44AB">
        <w:rPr>
          <w:rFonts w:ascii="Times New Roman" w:eastAsia="Times New Roman" w:hAnsi="Times New Roman" w:cs="Times New Roman"/>
          <w:sz w:val="24"/>
          <w:szCs w:val="24"/>
          <w:lang w:val="en-US"/>
        </w:rPr>
        <w:t xml:space="preserve">components </w:t>
      </w:r>
      <w:r w:rsidRPr="00EB44AB">
        <w:rPr>
          <w:rFonts w:ascii="Times New Roman" w:eastAsia="Times New Roman" w:hAnsi="Times New Roman" w:cs="Times New Roman"/>
          <w:sz w:val="24"/>
          <w:szCs w:val="24"/>
        </w:rPr>
        <w:t xml:space="preserve">after testing the variety in the IASAS system and our data are completely </w:t>
      </w:r>
      <w:r w:rsidRPr="00EB44AB">
        <w:rPr>
          <w:rFonts w:ascii="Times New Roman" w:eastAsia="Times New Roman" w:hAnsi="Times New Roman" w:cs="Times New Roman"/>
          <w:sz w:val="24"/>
          <w:szCs w:val="24"/>
        </w:rPr>
        <w:lastRenderedPageBreak/>
        <w:t>satisfied/high nicotine and balanced sugar/ modern commercial requirements of ecotype Dzebel basma.</w:t>
      </w:r>
    </w:p>
    <w:p w:rsidR="001459B2" w:rsidRPr="00EB44AB" w:rsidRDefault="001459B2" w:rsidP="00EB44AB">
      <w:pPr>
        <w:spacing w:after="0"/>
        <w:jc w:val="both"/>
        <w:rPr>
          <w:rFonts w:ascii="Times New Roman" w:eastAsia="Times New Roman" w:hAnsi="Times New Roman" w:cs="Times New Roman"/>
          <w:sz w:val="24"/>
          <w:szCs w:val="24"/>
        </w:rPr>
      </w:pPr>
    </w:p>
    <w:p w:rsidR="00E95146" w:rsidRPr="00EB44AB" w:rsidRDefault="00417D26" w:rsidP="00EB44AB">
      <w:pPr>
        <w:spacing w:after="0"/>
        <w:jc w:val="both"/>
        <w:rPr>
          <w:rFonts w:ascii="Times New Roman" w:eastAsia="Times New Roman" w:hAnsi="Times New Roman" w:cs="Times New Roman"/>
          <w:strike/>
          <w:sz w:val="24"/>
          <w:szCs w:val="24"/>
          <w:u w:val="single"/>
        </w:rPr>
      </w:pPr>
      <w:r w:rsidRPr="00EB44AB">
        <w:rPr>
          <w:rFonts w:ascii="Times New Roman" w:eastAsia="Times New Roman" w:hAnsi="Times New Roman" w:cs="Times New Roman"/>
          <w:strike/>
          <w:sz w:val="24"/>
          <w:szCs w:val="24"/>
          <w:u w:val="single"/>
        </w:rPr>
        <w:t>---------------------------------------------------------------------------------------------------------------------</w:t>
      </w:r>
    </w:p>
    <w:p w:rsidR="00E95146" w:rsidRPr="00EB44AB" w:rsidRDefault="00606AAF" w:rsidP="00EB44AB">
      <w:pPr>
        <w:spacing w:after="0"/>
        <w:ind w:left="709"/>
        <w:jc w:val="both"/>
        <w:rPr>
          <w:rFonts w:ascii="Times New Roman" w:eastAsia="Times New Roman" w:hAnsi="Times New Roman" w:cs="Times New Roman"/>
          <w:sz w:val="24"/>
          <w:szCs w:val="24"/>
          <w:shd w:val="clear" w:color="auto" w:fill="FFFF00"/>
        </w:rPr>
      </w:pPr>
      <w:r w:rsidRPr="00606AAF">
        <w:rPr>
          <w:rFonts w:ascii="Times New Roman" w:eastAsia="Times New Roman" w:hAnsi="Times New Roman" w:cs="Times New Roman"/>
          <w:sz w:val="24"/>
          <w:szCs w:val="24"/>
        </w:rPr>
        <w:t>17.</w:t>
      </w:r>
      <w:r>
        <w:rPr>
          <w:rFonts w:ascii="Times New Roman" w:eastAsia="Times New Roman" w:hAnsi="Times New Roman" w:cs="Times New Roman"/>
          <w:sz w:val="24"/>
          <w:szCs w:val="24"/>
        </w:rPr>
        <w:t xml:space="preserve"> </w:t>
      </w:r>
      <w:r w:rsidR="00417D26" w:rsidRPr="00606AAF">
        <w:rPr>
          <w:rFonts w:ascii="Times New Roman" w:eastAsia="Times New Roman" w:hAnsi="Times New Roman" w:cs="Times New Roman"/>
          <w:sz w:val="24"/>
          <w:szCs w:val="24"/>
        </w:rPr>
        <w:t xml:space="preserve">Диманов Д. , Р. Тодорова, </w:t>
      </w:r>
      <w:r w:rsidR="00417D26" w:rsidRPr="00606AAF">
        <w:rPr>
          <w:rFonts w:ascii="Times New Roman" w:eastAsia="Times New Roman" w:hAnsi="Times New Roman" w:cs="Times New Roman"/>
          <w:b/>
          <w:sz w:val="24"/>
          <w:szCs w:val="24"/>
        </w:rPr>
        <w:t>Й. Кочев</w:t>
      </w:r>
      <w:r w:rsidR="00417D26" w:rsidRPr="00606AAF">
        <w:rPr>
          <w:rFonts w:ascii="Times New Roman" w:eastAsia="Times New Roman" w:hAnsi="Times New Roman" w:cs="Times New Roman"/>
          <w:sz w:val="24"/>
          <w:szCs w:val="24"/>
        </w:rPr>
        <w:t xml:space="preserve"> (2010) “Басма 13 – нов ориенталски сорт тютюн“, </w:t>
      </w:r>
      <w:r w:rsidR="00417D26" w:rsidRPr="00606AAF">
        <w:rPr>
          <w:rFonts w:ascii="Times New Roman" w:eastAsia="Times New Roman" w:hAnsi="Times New Roman" w:cs="Times New Roman"/>
          <w:i/>
          <w:sz w:val="24"/>
          <w:szCs w:val="24"/>
        </w:rPr>
        <w:t>Научна конференция с международно участие „Наука и общество” 13 -14 .10.2010 Кърджали, 178-181,</w:t>
      </w:r>
      <w:r w:rsidR="00417D26" w:rsidRPr="00606AAF">
        <w:rPr>
          <w:rFonts w:ascii="Times New Roman" w:eastAsia="Times New Roman" w:hAnsi="Times New Roman" w:cs="Times New Roman"/>
          <w:sz w:val="24"/>
          <w:szCs w:val="24"/>
        </w:rPr>
        <w:t xml:space="preserve"> ISSN 1314-3425</w:t>
      </w:r>
    </w:p>
    <w:p w:rsidR="00E95146" w:rsidRPr="00EB44AB" w:rsidRDefault="00417D26" w:rsidP="00EB44AB">
      <w:pPr>
        <w:spacing w:after="0"/>
        <w:jc w:val="both"/>
        <w:rPr>
          <w:rFonts w:ascii="Times New Roman" w:eastAsia="Times New Roman" w:hAnsi="Times New Roman" w:cs="Times New Roman"/>
          <w:sz w:val="24"/>
          <w:szCs w:val="24"/>
        </w:rPr>
      </w:pPr>
      <w:r w:rsidRPr="00606AAF">
        <w:rPr>
          <w:rFonts w:ascii="Times New Roman" w:eastAsia="Times New Roman" w:hAnsi="Times New Roman" w:cs="Times New Roman"/>
          <w:b/>
          <w:sz w:val="24"/>
          <w:szCs w:val="24"/>
        </w:rPr>
        <w:t>Резюме:</w:t>
      </w:r>
      <w:r w:rsidRPr="00606AAF">
        <w:rPr>
          <w:rFonts w:ascii="Times New Roman" w:eastAsia="Times New Roman" w:hAnsi="Times New Roman" w:cs="Times New Roman"/>
          <w:sz w:val="24"/>
          <w:szCs w:val="24"/>
        </w:rPr>
        <w:t xml:space="preserve"> Чрез използването на класически методи </w:t>
      </w:r>
      <w:r w:rsidR="00C6425E">
        <w:rPr>
          <w:rFonts w:ascii="Times New Roman" w:eastAsia="Times New Roman" w:hAnsi="Times New Roman" w:cs="Times New Roman"/>
          <w:sz w:val="24"/>
          <w:szCs w:val="24"/>
        </w:rPr>
        <w:t xml:space="preserve">на селекцията </w:t>
      </w:r>
      <w:r w:rsidRPr="00606AAF">
        <w:rPr>
          <w:rFonts w:ascii="Times New Roman" w:eastAsia="Times New Roman" w:hAnsi="Times New Roman" w:cs="Times New Roman"/>
          <w:sz w:val="24"/>
          <w:szCs w:val="24"/>
        </w:rPr>
        <w:t xml:space="preserve">е </w:t>
      </w:r>
      <w:r w:rsidR="00C6425E">
        <w:rPr>
          <w:rFonts w:ascii="Times New Roman" w:eastAsia="Times New Roman" w:hAnsi="Times New Roman" w:cs="Times New Roman"/>
          <w:sz w:val="24"/>
          <w:szCs w:val="24"/>
        </w:rPr>
        <w:t xml:space="preserve">създаден </w:t>
      </w:r>
      <w:r w:rsidRPr="00606AAF">
        <w:rPr>
          <w:rFonts w:ascii="Times New Roman" w:eastAsia="Times New Roman" w:hAnsi="Times New Roman" w:cs="Times New Roman"/>
          <w:sz w:val="24"/>
          <w:szCs w:val="24"/>
        </w:rPr>
        <w:t xml:space="preserve">нов сорт </w:t>
      </w:r>
      <w:r w:rsidR="00C6425E">
        <w:rPr>
          <w:rFonts w:ascii="Times New Roman" w:eastAsia="Times New Roman" w:hAnsi="Times New Roman" w:cs="Times New Roman"/>
          <w:sz w:val="24"/>
          <w:szCs w:val="24"/>
        </w:rPr>
        <w:t xml:space="preserve">тютюн </w:t>
      </w:r>
      <w:r w:rsidRPr="00606AAF">
        <w:rPr>
          <w:rFonts w:ascii="Times New Roman" w:eastAsia="Times New Roman" w:hAnsi="Times New Roman" w:cs="Times New Roman"/>
          <w:sz w:val="24"/>
          <w:szCs w:val="24"/>
        </w:rPr>
        <w:t>от екотип Джебел басма - Basma 13, които се харакреризир</w:t>
      </w:r>
      <w:r w:rsidR="00C6425E">
        <w:rPr>
          <w:rFonts w:ascii="Times New Roman" w:eastAsia="Times New Roman" w:hAnsi="Times New Roman" w:cs="Times New Roman"/>
          <w:sz w:val="24"/>
          <w:szCs w:val="24"/>
        </w:rPr>
        <w:t>а с висок добив и добри химичн</w:t>
      </w:r>
      <w:r w:rsidRPr="00606AAF">
        <w:rPr>
          <w:rFonts w:ascii="Times New Roman" w:eastAsia="Times New Roman" w:hAnsi="Times New Roman" w:cs="Times New Roman"/>
          <w:sz w:val="24"/>
          <w:szCs w:val="24"/>
        </w:rPr>
        <w:t>и и технологични качества. Химичните показатели, получени след изпитване на сорта в системата IASAS и нашите данни п</w:t>
      </w:r>
      <w:r w:rsidR="00C6425E">
        <w:rPr>
          <w:rFonts w:ascii="Times New Roman" w:eastAsia="Times New Roman" w:hAnsi="Times New Roman" w:cs="Times New Roman"/>
          <w:sz w:val="24"/>
          <w:szCs w:val="24"/>
        </w:rPr>
        <w:t>оказват пълно удовлетворяване /</w:t>
      </w:r>
      <w:r w:rsidRPr="00606AAF">
        <w:rPr>
          <w:rFonts w:ascii="Times New Roman" w:eastAsia="Times New Roman" w:hAnsi="Times New Roman" w:cs="Times New Roman"/>
          <w:sz w:val="24"/>
          <w:szCs w:val="24"/>
        </w:rPr>
        <w:t>висок никотин и балансирано съдържание на захари/ на съвременните търговски изисквания на тютюните от екотип Джебел басма. Получените резултати показват предимствата на новия сорт както по отношение на добива, така и по отношение на качеството в сравнение със стандартния сорт – Джебел басма 576.</w:t>
      </w:r>
    </w:p>
    <w:p w:rsidR="00E95146" w:rsidRPr="00EB44AB" w:rsidRDefault="00E95146" w:rsidP="00EB44AB">
      <w:pPr>
        <w:spacing w:after="0"/>
        <w:jc w:val="both"/>
        <w:rPr>
          <w:rFonts w:ascii="Times New Roman" w:eastAsia="Times New Roman" w:hAnsi="Times New Roman" w:cs="Times New Roman"/>
          <w:sz w:val="24"/>
          <w:szCs w:val="24"/>
        </w:rPr>
      </w:pPr>
    </w:p>
    <w:p w:rsidR="00E95146" w:rsidRPr="00EB44AB" w:rsidRDefault="00417D26" w:rsidP="00EB44AB">
      <w:pPr>
        <w:spacing w:after="0"/>
        <w:ind w:left="709"/>
        <w:jc w:val="both"/>
        <w:rPr>
          <w:rFonts w:ascii="Times New Roman" w:eastAsia="Times New Roman" w:hAnsi="Times New Roman" w:cs="Times New Roman"/>
          <w:sz w:val="24"/>
          <w:szCs w:val="24"/>
        </w:rPr>
      </w:pPr>
      <w:r w:rsidRPr="00EB44AB">
        <w:rPr>
          <w:rFonts w:ascii="Times New Roman" w:eastAsia="Times New Roman" w:hAnsi="Times New Roman" w:cs="Times New Roman"/>
          <w:sz w:val="24"/>
          <w:szCs w:val="24"/>
        </w:rPr>
        <w:t xml:space="preserve">17. Dimanov D., R. Todorova, </w:t>
      </w:r>
      <w:r w:rsidRPr="00EB44AB">
        <w:rPr>
          <w:rFonts w:ascii="Times New Roman" w:eastAsia="Times New Roman" w:hAnsi="Times New Roman" w:cs="Times New Roman"/>
          <w:b/>
          <w:sz w:val="24"/>
          <w:szCs w:val="24"/>
        </w:rPr>
        <w:t>Y. Kochev</w:t>
      </w:r>
      <w:r w:rsidRPr="00EB44AB">
        <w:rPr>
          <w:rFonts w:ascii="Times New Roman" w:eastAsia="Times New Roman" w:hAnsi="Times New Roman" w:cs="Times New Roman"/>
          <w:sz w:val="24"/>
          <w:szCs w:val="24"/>
        </w:rPr>
        <w:t xml:space="preserve"> (2010) "Basma 13 - a new variety oriental tobacco", </w:t>
      </w:r>
      <w:r w:rsidRPr="00EB44AB">
        <w:rPr>
          <w:rFonts w:ascii="Times New Roman" w:eastAsia="Times New Roman" w:hAnsi="Times New Roman" w:cs="Times New Roman"/>
          <w:i/>
          <w:sz w:val="24"/>
          <w:szCs w:val="24"/>
        </w:rPr>
        <w:t xml:space="preserve">Scientific Conference with international participation "Science and Society" 13 -14 .10.2010 Kardzhali, </w:t>
      </w:r>
      <w:r w:rsidRPr="00EB44AB">
        <w:rPr>
          <w:rFonts w:ascii="Times New Roman" w:eastAsia="Times New Roman" w:hAnsi="Times New Roman" w:cs="Times New Roman"/>
          <w:sz w:val="24"/>
          <w:szCs w:val="24"/>
        </w:rPr>
        <w:t>178-181, ISSN 1314-3425</w:t>
      </w:r>
    </w:p>
    <w:p w:rsidR="00E95146" w:rsidRDefault="00417D26" w:rsidP="00EB44AB">
      <w:pPr>
        <w:spacing w:after="0"/>
        <w:jc w:val="both"/>
        <w:rPr>
          <w:rFonts w:ascii="Times New Roman" w:eastAsia="Times New Roman" w:hAnsi="Times New Roman" w:cs="Times New Roman"/>
          <w:sz w:val="24"/>
          <w:szCs w:val="24"/>
        </w:rPr>
      </w:pPr>
      <w:r w:rsidRPr="00EB44AB">
        <w:rPr>
          <w:rFonts w:ascii="Times New Roman" w:eastAsia="Times New Roman" w:hAnsi="Times New Roman" w:cs="Times New Roman"/>
          <w:b/>
          <w:sz w:val="24"/>
          <w:szCs w:val="24"/>
        </w:rPr>
        <w:t>Abstract:</w:t>
      </w:r>
      <w:r w:rsidRPr="00EB44AB">
        <w:rPr>
          <w:rFonts w:ascii="Times New Roman" w:eastAsia="Times New Roman" w:hAnsi="Times New Roman" w:cs="Times New Roman"/>
          <w:sz w:val="24"/>
          <w:szCs w:val="24"/>
        </w:rPr>
        <w:t xml:space="preserve"> Using classical breeding methods has </w:t>
      </w:r>
      <w:r w:rsidR="00785094" w:rsidRPr="00EB44AB">
        <w:rPr>
          <w:rFonts w:ascii="Times New Roman" w:eastAsia="Times New Roman" w:hAnsi="Times New Roman" w:cs="Times New Roman"/>
          <w:sz w:val="24"/>
          <w:szCs w:val="24"/>
          <w:lang w:val="en-US"/>
        </w:rPr>
        <w:t xml:space="preserve">been </w:t>
      </w:r>
      <w:r w:rsidRPr="00EB44AB">
        <w:rPr>
          <w:rFonts w:ascii="Times New Roman" w:eastAsia="Times New Roman" w:hAnsi="Times New Roman" w:cs="Times New Roman"/>
          <w:sz w:val="24"/>
          <w:szCs w:val="24"/>
        </w:rPr>
        <w:t xml:space="preserve">developed a new variety of ecotype Dzebel basma – Basma 13, which produce high-yield and good chemical and technological properties. Chemical </w:t>
      </w:r>
      <w:r w:rsidR="00785094" w:rsidRPr="00EB44AB">
        <w:rPr>
          <w:rFonts w:ascii="Times New Roman" w:eastAsia="Times New Roman" w:hAnsi="Times New Roman" w:cs="Times New Roman"/>
          <w:sz w:val="24"/>
          <w:szCs w:val="24"/>
          <w:lang w:val="en-US"/>
        </w:rPr>
        <w:t xml:space="preserve">analysis </w:t>
      </w:r>
      <w:r w:rsidRPr="00EB44AB">
        <w:rPr>
          <w:rFonts w:ascii="Times New Roman" w:eastAsia="Times New Roman" w:hAnsi="Times New Roman" w:cs="Times New Roman"/>
          <w:sz w:val="24"/>
          <w:szCs w:val="24"/>
        </w:rPr>
        <w:t xml:space="preserve">obtain after testing the variety in the IASAS system and our data completely satisfied/high nicotine and balanced sugar/ modern commercial requirements of ecotype Dzebel basma. </w:t>
      </w:r>
      <w:r w:rsidR="00785094" w:rsidRPr="00EB44AB">
        <w:rPr>
          <w:rFonts w:ascii="Times New Roman" w:eastAsia="Times New Roman" w:hAnsi="Times New Roman" w:cs="Times New Roman"/>
          <w:sz w:val="24"/>
          <w:szCs w:val="24"/>
          <w:lang w:val="en-US"/>
        </w:rPr>
        <w:t xml:space="preserve">The obtained </w:t>
      </w:r>
      <w:r w:rsidRPr="00EB44AB">
        <w:rPr>
          <w:rFonts w:ascii="Times New Roman" w:eastAsia="Times New Roman" w:hAnsi="Times New Roman" w:cs="Times New Roman"/>
          <w:sz w:val="24"/>
          <w:szCs w:val="24"/>
        </w:rPr>
        <w:t>results showed the advantages of the new variety both in the yield and quality compared to standard – Djebel basma 576.</w:t>
      </w:r>
    </w:p>
    <w:p w:rsidR="001459B2" w:rsidRPr="00EB44AB" w:rsidRDefault="001459B2" w:rsidP="00EB44AB">
      <w:pPr>
        <w:spacing w:after="0"/>
        <w:jc w:val="both"/>
        <w:rPr>
          <w:rFonts w:ascii="Times New Roman" w:eastAsia="Times New Roman" w:hAnsi="Times New Roman" w:cs="Times New Roman"/>
          <w:sz w:val="24"/>
          <w:szCs w:val="24"/>
        </w:rPr>
      </w:pPr>
    </w:p>
    <w:p w:rsidR="00E95146" w:rsidRPr="00EB44AB" w:rsidRDefault="00417D26" w:rsidP="00EB44AB">
      <w:pPr>
        <w:spacing w:after="0"/>
        <w:jc w:val="both"/>
        <w:rPr>
          <w:rFonts w:ascii="Times New Roman" w:eastAsia="Times New Roman" w:hAnsi="Times New Roman" w:cs="Times New Roman"/>
          <w:strike/>
          <w:sz w:val="24"/>
          <w:szCs w:val="24"/>
          <w:u w:val="single"/>
        </w:rPr>
      </w:pPr>
      <w:r w:rsidRPr="00EB44AB">
        <w:rPr>
          <w:rFonts w:ascii="Times New Roman" w:eastAsia="Times New Roman" w:hAnsi="Times New Roman" w:cs="Times New Roman"/>
          <w:strike/>
          <w:sz w:val="24"/>
          <w:szCs w:val="24"/>
          <w:u w:val="single"/>
        </w:rPr>
        <w:t>---------------------------------------------------------------------------------------------------------------------</w:t>
      </w:r>
    </w:p>
    <w:p w:rsidR="00E95146" w:rsidRPr="00EB44AB" w:rsidRDefault="00417D26" w:rsidP="00C6425E">
      <w:pPr>
        <w:spacing w:after="0"/>
        <w:ind w:left="709"/>
        <w:jc w:val="both"/>
        <w:rPr>
          <w:rFonts w:ascii="Times New Roman" w:eastAsia="Times New Roman" w:hAnsi="Times New Roman" w:cs="Times New Roman"/>
          <w:sz w:val="24"/>
          <w:szCs w:val="24"/>
          <w:shd w:val="clear" w:color="auto" w:fill="FFFF00"/>
        </w:rPr>
      </w:pPr>
      <w:r w:rsidRPr="00606AAF">
        <w:rPr>
          <w:rFonts w:ascii="Times New Roman" w:eastAsia="Times New Roman" w:hAnsi="Times New Roman" w:cs="Times New Roman"/>
          <w:sz w:val="24"/>
          <w:szCs w:val="24"/>
        </w:rPr>
        <w:t xml:space="preserve">18. Къшева M., </w:t>
      </w:r>
      <w:r w:rsidR="00606AAF" w:rsidRPr="00C6425E">
        <w:rPr>
          <w:rFonts w:ascii="Times New Roman" w:eastAsia="Times New Roman" w:hAnsi="Times New Roman" w:cs="Times New Roman"/>
          <w:b/>
          <w:sz w:val="24"/>
          <w:szCs w:val="24"/>
        </w:rPr>
        <w:t>Й</w:t>
      </w:r>
      <w:r w:rsidRPr="00C6425E">
        <w:rPr>
          <w:rFonts w:ascii="Times New Roman" w:eastAsia="Times New Roman" w:hAnsi="Times New Roman" w:cs="Times New Roman"/>
          <w:b/>
          <w:sz w:val="24"/>
          <w:szCs w:val="24"/>
        </w:rPr>
        <w:t xml:space="preserve">. </w:t>
      </w:r>
      <w:r w:rsidR="00606AAF" w:rsidRPr="00C6425E">
        <w:rPr>
          <w:rFonts w:ascii="Times New Roman" w:eastAsia="Times New Roman" w:hAnsi="Times New Roman" w:cs="Times New Roman"/>
          <w:b/>
          <w:sz w:val="24"/>
          <w:szCs w:val="24"/>
        </w:rPr>
        <w:t>Кочев</w:t>
      </w:r>
      <w:r w:rsidRPr="00606AAF">
        <w:rPr>
          <w:rFonts w:ascii="Times New Roman" w:eastAsia="Times New Roman" w:hAnsi="Times New Roman" w:cs="Times New Roman"/>
          <w:sz w:val="24"/>
          <w:szCs w:val="24"/>
        </w:rPr>
        <w:t xml:space="preserve"> (2011) Изследване върху съдържанието на никотин и разтворими захари за сортовете ориенталски тютюн при различни начини на ферментация, </w:t>
      </w:r>
      <w:r w:rsidRPr="00606AAF">
        <w:rPr>
          <w:rFonts w:ascii="Times New Roman" w:eastAsia="Times New Roman" w:hAnsi="Times New Roman" w:cs="Times New Roman"/>
          <w:i/>
          <w:sz w:val="24"/>
          <w:szCs w:val="24"/>
        </w:rPr>
        <w:t xml:space="preserve">Международна конференция на младите учени, СУБ-Пловдив, </w:t>
      </w:r>
      <w:r w:rsidRPr="00606AAF">
        <w:rPr>
          <w:rFonts w:ascii="Times New Roman" w:eastAsia="Times New Roman" w:hAnsi="Times New Roman" w:cs="Times New Roman"/>
          <w:sz w:val="24"/>
          <w:szCs w:val="24"/>
        </w:rPr>
        <w:t>/2012/ , серия B,Vol. XIII, 68-72, ISSN 1311-9192.</w:t>
      </w:r>
    </w:p>
    <w:p w:rsidR="00E95146" w:rsidRPr="00B224E5" w:rsidRDefault="00606AAF" w:rsidP="00C6425E">
      <w:pPr>
        <w:spacing w:after="0"/>
        <w:jc w:val="both"/>
        <w:rPr>
          <w:rFonts w:ascii="Times New Roman" w:eastAsia="Times New Roman" w:hAnsi="Times New Roman" w:cs="Times New Roman"/>
          <w:color w:val="FF0000"/>
          <w:sz w:val="24"/>
          <w:szCs w:val="24"/>
        </w:rPr>
      </w:pPr>
      <w:r>
        <w:rPr>
          <w:rFonts w:ascii="Times New Roman" w:eastAsia="Times New Roman" w:hAnsi="Times New Roman" w:cs="Times New Roman"/>
          <w:b/>
          <w:sz w:val="24"/>
          <w:szCs w:val="24"/>
        </w:rPr>
        <w:t>Резюме:</w:t>
      </w:r>
      <w:r w:rsidR="00C6425E">
        <w:rPr>
          <w:rFonts w:ascii="Times New Roman" w:eastAsia="Times New Roman" w:hAnsi="Times New Roman" w:cs="Times New Roman"/>
          <w:b/>
          <w:sz w:val="24"/>
          <w:szCs w:val="24"/>
        </w:rPr>
        <w:t xml:space="preserve"> </w:t>
      </w:r>
      <w:r w:rsidR="00417D26" w:rsidRPr="00606AAF">
        <w:rPr>
          <w:rFonts w:ascii="Times New Roman" w:eastAsia="Times New Roman" w:hAnsi="Times New Roman" w:cs="Times New Roman"/>
          <w:sz w:val="24"/>
          <w:szCs w:val="24"/>
        </w:rPr>
        <w:t>През периода 2009-2011 г. в Институт по тютюна и тютюневите изделия се проведоха серия опити с някои сортове, представители на най-нежните и ароматни български ориенталски тютюн. Целта на изследването е да се определи влиянието на процеса на „естествена” и „камерна” ферментация на тютюна (стареене) върху изменението на основни химични</w:t>
      </w:r>
      <w:r w:rsidR="00C6425E">
        <w:rPr>
          <w:rFonts w:ascii="Times New Roman" w:eastAsia="Times New Roman" w:hAnsi="Times New Roman" w:cs="Times New Roman"/>
          <w:sz w:val="24"/>
          <w:szCs w:val="24"/>
        </w:rPr>
        <w:t xml:space="preserve"> показатели</w:t>
      </w:r>
      <w:r w:rsidR="00417D26" w:rsidRPr="00606AAF">
        <w:rPr>
          <w:rFonts w:ascii="Times New Roman" w:eastAsia="Times New Roman" w:hAnsi="Times New Roman" w:cs="Times New Roman"/>
          <w:sz w:val="24"/>
          <w:szCs w:val="24"/>
        </w:rPr>
        <w:t xml:space="preserve"> в тютюна. Проследена </w:t>
      </w:r>
      <w:r w:rsidR="00C6425E">
        <w:rPr>
          <w:rFonts w:ascii="Times New Roman" w:eastAsia="Times New Roman" w:hAnsi="Times New Roman" w:cs="Times New Roman"/>
          <w:sz w:val="24"/>
          <w:szCs w:val="24"/>
        </w:rPr>
        <w:t>е</w:t>
      </w:r>
      <w:r w:rsidR="00417D26" w:rsidRPr="00606AAF">
        <w:rPr>
          <w:rFonts w:ascii="Times New Roman" w:eastAsia="Times New Roman" w:hAnsi="Times New Roman" w:cs="Times New Roman"/>
          <w:sz w:val="24"/>
          <w:szCs w:val="24"/>
        </w:rPr>
        <w:t xml:space="preserve"> промяна в стойностите на химичните параметри никотин и разтворими захари след провеждане на двата различни начина на ферментация на тютюн </w:t>
      </w:r>
      <w:r w:rsidR="00B03529">
        <w:rPr>
          <w:rFonts w:ascii="Times New Roman" w:eastAsia="Times New Roman" w:hAnsi="Times New Roman" w:cs="Times New Roman"/>
          <w:sz w:val="24"/>
          <w:szCs w:val="24"/>
        </w:rPr>
        <w:t>и стой</w:t>
      </w:r>
      <w:r w:rsidR="00C6425E">
        <w:rPr>
          <w:rFonts w:ascii="Times New Roman" w:eastAsia="Times New Roman" w:hAnsi="Times New Roman" w:cs="Times New Roman"/>
          <w:sz w:val="24"/>
          <w:szCs w:val="24"/>
        </w:rPr>
        <w:t xml:space="preserve">ностите </w:t>
      </w:r>
      <w:r w:rsidR="00C6425E" w:rsidRPr="00B03529">
        <w:rPr>
          <w:rFonts w:ascii="Times New Roman" w:eastAsia="Times New Roman" w:hAnsi="Times New Roman" w:cs="Times New Roman"/>
          <w:color w:val="000000" w:themeColor="text1"/>
          <w:sz w:val="24"/>
          <w:szCs w:val="24"/>
        </w:rPr>
        <w:t xml:space="preserve">са сравнени с </w:t>
      </w:r>
      <w:r w:rsidR="00417D26" w:rsidRPr="00B03529">
        <w:rPr>
          <w:rFonts w:ascii="Times New Roman" w:eastAsia="Times New Roman" w:hAnsi="Times New Roman" w:cs="Times New Roman"/>
          <w:color w:val="000000" w:themeColor="text1"/>
          <w:sz w:val="24"/>
          <w:szCs w:val="24"/>
        </w:rPr>
        <w:t xml:space="preserve">неферментирал тютюн </w:t>
      </w:r>
      <w:r w:rsidR="00B224E5" w:rsidRPr="00B03529">
        <w:rPr>
          <w:rFonts w:ascii="Times New Roman" w:eastAsia="Times New Roman" w:hAnsi="Times New Roman" w:cs="Times New Roman"/>
          <w:color w:val="000000" w:themeColor="text1"/>
          <w:sz w:val="24"/>
          <w:szCs w:val="24"/>
        </w:rPr>
        <w:t xml:space="preserve">на основни сортове  </w:t>
      </w:r>
      <w:r w:rsidRPr="00B03529">
        <w:rPr>
          <w:rFonts w:ascii="Times New Roman" w:eastAsia="Times New Roman" w:hAnsi="Times New Roman" w:cs="Times New Roman"/>
          <w:color w:val="000000" w:themeColor="text1"/>
          <w:sz w:val="24"/>
          <w:szCs w:val="24"/>
        </w:rPr>
        <w:t>от групата Басми - I и II класи</w:t>
      </w:r>
      <w:r w:rsidR="00417D26" w:rsidRPr="00B03529">
        <w:rPr>
          <w:rFonts w:ascii="Times New Roman" w:eastAsia="Times New Roman" w:hAnsi="Times New Roman" w:cs="Times New Roman"/>
          <w:color w:val="000000" w:themeColor="text1"/>
          <w:sz w:val="24"/>
          <w:szCs w:val="24"/>
        </w:rPr>
        <w:t>.</w:t>
      </w:r>
    </w:p>
    <w:p w:rsidR="00E95146" w:rsidRPr="00B224E5" w:rsidRDefault="00E95146" w:rsidP="00EB44AB">
      <w:pPr>
        <w:spacing w:after="0"/>
        <w:jc w:val="both"/>
        <w:rPr>
          <w:rFonts w:ascii="Times New Roman" w:eastAsia="Times New Roman" w:hAnsi="Times New Roman" w:cs="Times New Roman"/>
          <w:color w:val="FF0000"/>
          <w:sz w:val="24"/>
          <w:szCs w:val="24"/>
        </w:rPr>
      </w:pPr>
    </w:p>
    <w:p w:rsidR="00E95146" w:rsidRPr="00EB44AB" w:rsidRDefault="00417D26" w:rsidP="00EB44AB">
      <w:pPr>
        <w:spacing w:after="0"/>
        <w:ind w:left="720"/>
        <w:jc w:val="both"/>
        <w:rPr>
          <w:rFonts w:ascii="Times New Roman" w:eastAsia="Times New Roman" w:hAnsi="Times New Roman" w:cs="Times New Roman"/>
          <w:sz w:val="24"/>
          <w:szCs w:val="24"/>
        </w:rPr>
      </w:pPr>
      <w:r w:rsidRPr="00EB44AB">
        <w:rPr>
          <w:rFonts w:ascii="Times New Roman" w:eastAsia="Times New Roman" w:hAnsi="Times New Roman" w:cs="Times New Roman"/>
          <w:sz w:val="24"/>
          <w:szCs w:val="24"/>
        </w:rPr>
        <w:t xml:space="preserve">18. Kasheva M. </w:t>
      </w:r>
      <w:r w:rsidRPr="00EB44AB">
        <w:rPr>
          <w:rFonts w:ascii="Times New Roman" w:eastAsia="Times New Roman" w:hAnsi="Times New Roman" w:cs="Times New Roman"/>
          <w:b/>
          <w:sz w:val="24"/>
          <w:szCs w:val="24"/>
        </w:rPr>
        <w:t>Y. Kochev</w:t>
      </w:r>
      <w:r w:rsidRPr="00EB44AB">
        <w:rPr>
          <w:rFonts w:ascii="Times New Roman" w:eastAsia="Times New Roman" w:hAnsi="Times New Roman" w:cs="Times New Roman"/>
          <w:sz w:val="24"/>
          <w:szCs w:val="24"/>
        </w:rPr>
        <w:t xml:space="preserve"> (2011) Study on the content of nicotine and soluble sugars for varieties of oriental tobacco in different ways of fermentation, </w:t>
      </w:r>
      <w:r w:rsidRPr="00EB44AB">
        <w:rPr>
          <w:rFonts w:ascii="Times New Roman" w:eastAsia="Times New Roman" w:hAnsi="Times New Roman" w:cs="Times New Roman"/>
          <w:i/>
          <w:sz w:val="24"/>
          <w:szCs w:val="24"/>
        </w:rPr>
        <w:t>International Conference of Young Scientists, USB-Plovdiv, / 2012 /,</w:t>
      </w:r>
      <w:r w:rsidRPr="00EB44AB">
        <w:rPr>
          <w:rFonts w:ascii="Times New Roman" w:eastAsia="Times New Roman" w:hAnsi="Times New Roman" w:cs="Times New Roman"/>
          <w:sz w:val="24"/>
          <w:szCs w:val="24"/>
        </w:rPr>
        <w:t xml:space="preserve"> series B, Vol. XIII, 68-72, ISSN 1311-9192.</w:t>
      </w:r>
    </w:p>
    <w:p w:rsidR="00E95146" w:rsidRDefault="00417D26" w:rsidP="00EB44AB">
      <w:pPr>
        <w:spacing w:after="0"/>
        <w:jc w:val="both"/>
        <w:rPr>
          <w:rFonts w:ascii="Times New Roman" w:eastAsia="Times New Roman" w:hAnsi="Times New Roman" w:cs="Times New Roman"/>
          <w:sz w:val="24"/>
          <w:szCs w:val="24"/>
        </w:rPr>
      </w:pPr>
      <w:r w:rsidRPr="00EB44AB">
        <w:rPr>
          <w:rFonts w:ascii="Times New Roman" w:eastAsia="Times New Roman" w:hAnsi="Times New Roman" w:cs="Times New Roman"/>
          <w:b/>
          <w:sz w:val="24"/>
          <w:szCs w:val="24"/>
        </w:rPr>
        <w:lastRenderedPageBreak/>
        <w:t>Abstract:</w:t>
      </w:r>
      <w:r w:rsidRPr="00EB44AB">
        <w:rPr>
          <w:rFonts w:ascii="Times New Roman" w:eastAsia="Times New Roman" w:hAnsi="Times New Roman" w:cs="Times New Roman"/>
          <w:sz w:val="24"/>
          <w:szCs w:val="24"/>
        </w:rPr>
        <w:t xml:space="preserve"> During the period 2009-2011, in Tobacco and Tobacco Products Institute we held a series of experiments with some varieties, representatives of the most delicate and aromatic Bulgarian oriental tobacco. The aim of this study is to determine the influence of process “natural” and “chamber” fermentation of tobacco (aging) on basic chemical composition in tobacco. Traced in change in the values of chemical parameters nicotine and sugars after the two ways of tobaccos fermentation compared to unfermented tobacco basic varieties of group Basma I and II classes.</w:t>
      </w:r>
    </w:p>
    <w:p w:rsidR="001459B2" w:rsidRPr="00EB44AB" w:rsidRDefault="001459B2" w:rsidP="00EB44AB">
      <w:pPr>
        <w:spacing w:after="0"/>
        <w:jc w:val="both"/>
        <w:rPr>
          <w:rFonts w:ascii="Times New Roman" w:eastAsia="Times New Roman" w:hAnsi="Times New Roman" w:cs="Times New Roman"/>
          <w:sz w:val="24"/>
          <w:szCs w:val="24"/>
        </w:rPr>
      </w:pPr>
    </w:p>
    <w:p w:rsidR="00E95146" w:rsidRPr="00EB44AB" w:rsidRDefault="00417D26" w:rsidP="00EB44AB">
      <w:pPr>
        <w:spacing w:after="0"/>
        <w:jc w:val="both"/>
        <w:rPr>
          <w:rFonts w:ascii="Times New Roman" w:eastAsia="Times New Roman" w:hAnsi="Times New Roman" w:cs="Times New Roman"/>
          <w:strike/>
          <w:sz w:val="24"/>
          <w:szCs w:val="24"/>
          <w:u w:val="single"/>
        </w:rPr>
      </w:pPr>
      <w:r w:rsidRPr="00EB44AB">
        <w:rPr>
          <w:rFonts w:ascii="Times New Roman" w:eastAsia="Times New Roman" w:hAnsi="Times New Roman" w:cs="Times New Roman"/>
          <w:strike/>
          <w:sz w:val="24"/>
          <w:szCs w:val="24"/>
          <w:u w:val="single"/>
        </w:rPr>
        <w:t>---------------------------------------------------------------------------------------------------------------------</w:t>
      </w:r>
    </w:p>
    <w:p w:rsidR="00E95146" w:rsidRPr="00EB44AB" w:rsidRDefault="00417D26" w:rsidP="00EB44AB">
      <w:pPr>
        <w:spacing w:after="0"/>
        <w:ind w:left="709"/>
        <w:jc w:val="both"/>
        <w:rPr>
          <w:rFonts w:ascii="Times New Roman" w:eastAsia="Times New Roman" w:hAnsi="Times New Roman" w:cs="Times New Roman"/>
          <w:sz w:val="24"/>
          <w:szCs w:val="24"/>
          <w:shd w:val="clear" w:color="auto" w:fill="FFFF00"/>
        </w:rPr>
      </w:pPr>
      <w:r w:rsidRPr="00606AAF">
        <w:rPr>
          <w:rFonts w:ascii="Times New Roman" w:eastAsia="Times New Roman" w:hAnsi="Times New Roman" w:cs="Times New Roman"/>
          <w:sz w:val="24"/>
          <w:szCs w:val="24"/>
        </w:rPr>
        <w:t>19.</w:t>
      </w:r>
      <w:r w:rsidR="00606AAF">
        <w:rPr>
          <w:rFonts w:ascii="Times New Roman" w:eastAsia="Times New Roman" w:hAnsi="Times New Roman" w:cs="Times New Roman"/>
          <w:sz w:val="24"/>
          <w:szCs w:val="24"/>
        </w:rPr>
        <w:t xml:space="preserve"> </w:t>
      </w:r>
      <w:r w:rsidRPr="00606AAF">
        <w:rPr>
          <w:rFonts w:ascii="Times New Roman" w:eastAsia="Times New Roman" w:hAnsi="Times New Roman" w:cs="Times New Roman"/>
          <w:sz w:val="24"/>
          <w:szCs w:val="24"/>
        </w:rPr>
        <w:t xml:space="preserve">Къшева M., </w:t>
      </w:r>
      <w:r w:rsidRPr="00606AAF">
        <w:rPr>
          <w:rFonts w:ascii="Times New Roman" w:eastAsia="Times New Roman" w:hAnsi="Times New Roman" w:cs="Times New Roman"/>
          <w:b/>
          <w:sz w:val="24"/>
          <w:szCs w:val="24"/>
        </w:rPr>
        <w:t>Й. Кочев</w:t>
      </w:r>
      <w:r w:rsidRPr="00606AAF">
        <w:rPr>
          <w:rFonts w:ascii="Times New Roman" w:eastAsia="Times New Roman" w:hAnsi="Times New Roman" w:cs="Times New Roman"/>
          <w:sz w:val="24"/>
          <w:szCs w:val="24"/>
        </w:rPr>
        <w:t xml:space="preserve"> (2012) Сравнително изследване за влиянието на естествената и камерна ферментация върху изменението на химичните показатели на дима за ориенталски тютюн, </w:t>
      </w:r>
      <w:r w:rsidRPr="00606AAF">
        <w:rPr>
          <w:rFonts w:ascii="Times New Roman" w:eastAsia="Times New Roman" w:hAnsi="Times New Roman" w:cs="Times New Roman"/>
          <w:i/>
          <w:sz w:val="24"/>
          <w:szCs w:val="24"/>
        </w:rPr>
        <w:t>Международна научно-практическа конференция "Храни, технологии и здраве" 2012</w:t>
      </w:r>
      <w:r w:rsidRPr="00606AAF">
        <w:rPr>
          <w:rFonts w:ascii="Times New Roman" w:eastAsia="Times New Roman" w:hAnsi="Times New Roman" w:cs="Times New Roman"/>
          <w:sz w:val="24"/>
          <w:szCs w:val="24"/>
        </w:rPr>
        <w:t>, ИИРХ-Пловдив, 12-16, ISBN 978-954-24-0204-6</w:t>
      </w:r>
    </w:p>
    <w:p w:rsidR="00E95146" w:rsidRPr="00EB44AB" w:rsidRDefault="00417D26" w:rsidP="00EB44AB">
      <w:pPr>
        <w:spacing w:after="0"/>
        <w:jc w:val="both"/>
        <w:rPr>
          <w:rFonts w:ascii="Times New Roman" w:eastAsia="Times New Roman" w:hAnsi="Times New Roman" w:cs="Times New Roman"/>
          <w:sz w:val="24"/>
          <w:szCs w:val="24"/>
        </w:rPr>
      </w:pPr>
      <w:r w:rsidRPr="00606AAF">
        <w:rPr>
          <w:rFonts w:ascii="Times New Roman" w:eastAsia="Times New Roman" w:hAnsi="Times New Roman" w:cs="Times New Roman"/>
          <w:b/>
          <w:sz w:val="24"/>
          <w:szCs w:val="24"/>
        </w:rPr>
        <w:t>Резюме:</w:t>
      </w:r>
      <w:r w:rsidRPr="00606AAF">
        <w:rPr>
          <w:rFonts w:ascii="Times New Roman" w:eastAsia="Times New Roman" w:hAnsi="Times New Roman" w:cs="Times New Roman"/>
          <w:sz w:val="24"/>
          <w:szCs w:val="24"/>
        </w:rPr>
        <w:t xml:space="preserve"> Проведе се сравнително изследване за влиянието на процесите естествена и камерна ферментация върху изменението на химичните показатели на дима за български ориенталски тютюн от сортова група Басми. Установи се по-голямо намаление на никотина в дима при естествена ферментация само за висококачествените тютюни от I класа за всички сортове. </w:t>
      </w:r>
      <w:r w:rsidR="00B224E5">
        <w:rPr>
          <w:rFonts w:ascii="Times New Roman" w:eastAsia="Times New Roman" w:hAnsi="Times New Roman" w:cs="Times New Roman"/>
          <w:sz w:val="24"/>
          <w:szCs w:val="24"/>
        </w:rPr>
        <w:t xml:space="preserve">Установено </w:t>
      </w:r>
      <w:r w:rsidRPr="00606AAF">
        <w:rPr>
          <w:rFonts w:ascii="Times New Roman" w:eastAsia="Times New Roman" w:hAnsi="Times New Roman" w:cs="Times New Roman"/>
          <w:sz w:val="24"/>
          <w:szCs w:val="24"/>
        </w:rPr>
        <w:t xml:space="preserve">е </w:t>
      </w:r>
      <w:r w:rsidR="00B224E5">
        <w:rPr>
          <w:rFonts w:ascii="Times New Roman" w:eastAsia="Times New Roman" w:hAnsi="Times New Roman" w:cs="Times New Roman"/>
          <w:sz w:val="24"/>
          <w:szCs w:val="24"/>
        </w:rPr>
        <w:t xml:space="preserve">намаление </w:t>
      </w:r>
      <w:r w:rsidRPr="00606AAF">
        <w:rPr>
          <w:rFonts w:ascii="Times New Roman" w:eastAsia="Times New Roman" w:hAnsi="Times New Roman" w:cs="Times New Roman"/>
          <w:sz w:val="24"/>
          <w:szCs w:val="24"/>
        </w:rPr>
        <w:t>на количеството на катран в дима при всички изследвани сортове и класи с изключение на: сорт “Неврокоп”</w:t>
      </w:r>
      <w:r w:rsidR="00B224E5">
        <w:rPr>
          <w:rFonts w:ascii="Times New Roman" w:eastAsia="Times New Roman" w:hAnsi="Times New Roman" w:cs="Times New Roman"/>
          <w:sz w:val="24"/>
          <w:szCs w:val="24"/>
        </w:rPr>
        <w:t xml:space="preserve"> </w:t>
      </w:r>
      <w:r w:rsidRPr="00606AAF">
        <w:rPr>
          <w:rFonts w:ascii="Times New Roman" w:eastAsia="Times New Roman" w:hAnsi="Times New Roman" w:cs="Times New Roman"/>
          <w:sz w:val="24"/>
          <w:szCs w:val="24"/>
        </w:rPr>
        <w:t>261 I класа, “Неврокоп”</w:t>
      </w:r>
      <w:r w:rsidR="00B224E5">
        <w:rPr>
          <w:rFonts w:ascii="Times New Roman" w:eastAsia="Times New Roman" w:hAnsi="Times New Roman" w:cs="Times New Roman"/>
          <w:sz w:val="24"/>
          <w:szCs w:val="24"/>
        </w:rPr>
        <w:t xml:space="preserve"> </w:t>
      </w:r>
      <w:r w:rsidRPr="00606AAF">
        <w:rPr>
          <w:rFonts w:ascii="Times New Roman" w:eastAsia="Times New Roman" w:hAnsi="Times New Roman" w:cs="Times New Roman"/>
          <w:sz w:val="24"/>
          <w:szCs w:val="24"/>
        </w:rPr>
        <w:t>1146 и “Джебел”</w:t>
      </w:r>
      <w:r w:rsidR="00B224E5">
        <w:rPr>
          <w:rFonts w:ascii="Times New Roman" w:eastAsia="Times New Roman" w:hAnsi="Times New Roman" w:cs="Times New Roman"/>
          <w:sz w:val="24"/>
          <w:szCs w:val="24"/>
        </w:rPr>
        <w:t xml:space="preserve"> </w:t>
      </w:r>
      <w:r w:rsidRPr="00606AAF">
        <w:rPr>
          <w:rFonts w:ascii="Times New Roman" w:eastAsia="Times New Roman" w:hAnsi="Times New Roman" w:cs="Times New Roman"/>
          <w:sz w:val="24"/>
          <w:szCs w:val="24"/>
        </w:rPr>
        <w:t>576 II класа при естествената ферментация на тютюна. Наблюдава се еднопосочно изменение на показателя СО в дима на тютюн след естествена и камерна ферментация спрямо неферментирал</w:t>
      </w:r>
      <w:r w:rsidR="00B224E5">
        <w:rPr>
          <w:rFonts w:ascii="Times New Roman" w:eastAsia="Times New Roman" w:hAnsi="Times New Roman" w:cs="Times New Roman"/>
          <w:sz w:val="24"/>
          <w:szCs w:val="24"/>
        </w:rPr>
        <w:t xml:space="preserve"> тютюн</w:t>
      </w:r>
      <w:r w:rsidRPr="00606AAF">
        <w:rPr>
          <w:rFonts w:ascii="Times New Roman" w:eastAsia="Times New Roman" w:hAnsi="Times New Roman" w:cs="Times New Roman"/>
          <w:sz w:val="24"/>
          <w:szCs w:val="24"/>
        </w:rPr>
        <w:t>. Това изменение е по-силно при естествена ферментация на тютюна.</w:t>
      </w:r>
    </w:p>
    <w:p w:rsidR="00E95146" w:rsidRPr="00EB44AB" w:rsidRDefault="00E95146" w:rsidP="00EB44AB">
      <w:pPr>
        <w:spacing w:after="0"/>
        <w:jc w:val="both"/>
        <w:rPr>
          <w:rFonts w:ascii="Times New Roman" w:eastAsia="Times New Roman" w:hAnsi="Times New Roman" w:cs="Times New Roman"/>
          <w:sz w:val="24"/>
          <w:szCs w:val="24"/>
        </w:rPr>
      </w:pPr>
    </w:p>
    <w:p w:rsidR="00E95146" w:rsidRPr="00EB44AB" w:rsidRDefault="00417D26" w:rsidP="00EB44AB">
      <w:pPr>
        <w:spacing w:after="0"/>
        <w:ind w:left="720"/>
        <w:jc w:val="both"/>
        <w:rPr>
          <w:rFonts w:ascii="Times New Roman" w:eastAsia="Times New Roman" w:hAnsi="Times New Roman" w:cs="Times New Roman"/>
          <w:sz w:val="24"/>
          <w:szCs w:val="24"/>
        </w:rPr>
      </w:pPr>
      <w:r w:rsidRPr="00EB44AB">
        <w:rPr>
          <w:rFonts w:ascii="Times New Roman" w:eastAsia="Times New Roman" w:hAnsi="Times New Roman" w:cs="Times New Roman"/>
          <w:sz w:val="24"/>
          <w:szCs w:val="24"/>
        </w:rPr>
        <w:t xml:space="preserve">19. Kasheva M., </w:t>
      </w:r>
      <w:r w:rsidRPr="00EB44AB">
        <w:rPr>
          <w:rFonts w:ascii="Times New Roman" w:eastAsia="Times New Roman" w:hAnsi="Times New Roman" w:cs="Times New Roman"/>
          <w:b/>
          <w:sz w:val="24"/>
          <w:szCs w:val="24"/>
        </w:rPr>
        <w:t>Y. Kochev</w:t>
      </w:r>
      <w:r w:rsidRPr="00EB44AB">
        <w:rPr>
          <w:rFonts w:ascii="Times New Roman" w:eastAsia="Times New Roman" w:hAnsi="Times New Roman" w:cs="Times New Roman"/>
          <w:sz w:val="24"/>
          <w:szCs w:val="24"/>
        </w:rPr>
        <w:t xml:space="preserve"> (2012) Comparative study of the influence of natural and chamber fermentation on the change of chemical indicators of the smoke for oriental tobacco, </w:t>
      </w:r>
      <w:r w:rsidRPr="00EB44AB">
        <w:rPr>
          <w:rFonts w:ascii="Times New Roman" w:eastAsia="Times New Roman" w:hAnsi="Times New Roman" w:cs="Times New Roman"/>
          <w:i/>
          <w:sz w:val="24"/>
          <w:szCs w:val="24"/>
        </w:rPr>
        <w:t xml:space="preserve">International scientific-practical conference "Food, technology and health" </w:t>
      </w:r>
      <w:r w:rsidRPr="00EB44AB">
        <w:rPr>
          <w:rFonts w:ascii="Times New Roman" w:eastAsia="Times New Roman" w:hAnsi="Times New Roman" w:cs="Times New Roman"/>
          <w:sz w:val="24"/>
          <w:szCs w:val="24"/>
        </w:rPr>
        <w:t xml:space="preserve">2012, IIRC-Plovdiv, 12-16, ISBN 978-954-24-0204 -6 </w:t>
      </w:r>
      <w:r w:rsidR="00785094" w:rsidRPr="00EB44AB">
        <w:rPr>
          <w:rFonts w:ascii="Times New Roman" w:eastAsia="Times New Roman" w:hAnsi="Times New Roman" w:cs="Times New Roman"/>
          <w:sz w:val="24"/>
          <w:szCs w:val="24"/>
        </w:rPr>
        <w:t xml:space="preserve"> </w:t>
      </w:r>
    </w:p>
    <w:p w:rsidR="00E95146" w:rsidRDefault="00417D26" w:rsidP="00EB44AB">
      <w:pPr>
        <w:spacing w:after="0"/>
        <w:jc w:val="both"/>
        <w:rPr>
          <w:rFonts w:ascii="Times New Roman" w:eastAsia="Times New Roman" w:hAnsi="Times New Roman" w:cs="Times New Roman"/>
          <w:sz w:val="24"/>
          <w:szCs w:val="24"/>
        </w:rPr>
      </w:pPr>
      <w:r w:rsidRPr="00EB44AB">
        <w:rPr>
          <w:rFonts w:ascii="Times New Roman" w:eastAsia="Times New Roman" w:hAnsi="Times New Roman" w:cs="Times New Roman"/>
          <w:b/>
          <w:sz w:val="24"/>
          <w:szCs w:val="24"/>
        </w:rPr>
        <w:t>Abstract:</w:t>
      </w:r>
      <w:r w:rsidRPr="00EB44AB">
        <w:rPr>
          <w:rFonts w:ascii="Times New Roman" w:eastAsia="Times New Roman" w:hAnsi="Times New Roman" w:cs="Times New Roman"/>
          <w:sz w:val="24"/>
          <w:szCs w:val="24"/>
        </w:rPr>
        <w:t xml:space="preserve"> Comparative study about the influence of natural and chamber fermentation on the change of chemical indicators of the smoke for varieties of oriental tobacco “Basma” in Bulgaria</w:t>
      </w:r>
      <w:r w:rsidR="00785094" w:rsidRPr="00EB44AB">
        <w:rPr>
          <w:rFonts w:ascii="Times New Roman" w:eastAsia="Times New Roman" w:hAnsi="Times New Roman" w:cs="Times New Roman"/>
          <w:sz w:val="24"/>
          <w:szCs w:val="24"/>
        </w:rPr>
        <w:t xml:space="preserve"> was carried out</w:t>
      </w:r>
      <w:r w:rsidRPr="00EB44AB">
        <w:rPr>
          <w:rFonts w:ascii="Times New Roman" w:eastAsia="Times New Roman" w:hAnsi="Times New Roman" w:cs="Times New Roman"/>
          <w:sz w:val="24"/>
          <w:szCs w:val="24"/>
        </w:rPr>
        <w:t>. Greater decrease of the nicotine in the smoke was established for natural fermentation only for high quality tobacco I class of all varieties. There is a greater decrease of the quantity of tar in t</w:t>
      </w:r>
      <w:proofErr w:type="spellStart"/>
      <w:r w:rsidR="00CB4349" w:rsidRPr="00EB44AB">
        <w:rPr>
          <w:rFonts w:ascii="Times New Roman" w:eastAsia="Times New Roman" w:hAnsi="Times New Roman" w:cs="Times New Roman"/>
          <w:sz w:val="24"/>
          <w:szCs w:val="24"/>
          <w:lang w:val="en-US"/>
        </w:rPr>
        <w:t>obacco</w:t>
      </w:r>
      <w:proofErr w:type="spellEnd"/>
      <w:r w:rsidRPr="00EB44AB">
        <w:rPr>
          <w:rFonts w:ascii="Times New Roman" w:eastAsia="Times New Roman" w:hAnsi="Times New Roman" w:cs="Times New Roman"/>
          <w:sz w:val="24"/>
          <w:szCs w:val="24"/>
        </w:rPr>
        <w:t xml:space="preserve"> smoke for all studied varieties of tobacco</w:t>
      </w:r>
      <w:r w:rsidR="00CB4349" w:rsidRPr="00EB44AB">
        <w:rPr>
          <w:rFonts w:ascii="Times New Roman" w:eastAsia="Times New Roman" w:hAnsi="Times New Roman" w:cs="Times New Roman"/>
          <w:sz w:val="24"/>
          <w:szCs w:val="24"/>
          <w:lang w:val="en-US"/>
        </w:rPr>
        <w:t>s</w:t>
      </w:r>
      <w:r w:rsidRPr="00EB44AB">
        <w:rPr>
          <w:rFonts w:ascii="Times New Roman" w:eastAsia="Times New Roman" w:hAnsi="Times New Roman" w:cs="Times New Roman"/>
          <w:sz w:val="24"/>
          <w:szCs w:val="24"/>
        </w:rPr>
        <w:t xml:space="preserve"> and classes with the exception of varieties “Nevrocop”261 I class, “Nevrocop”1146 and “Djebel”576 II class for the natural fermentation. </w:t>
      </w:r>
      <w:r w:rsidR="00CB4349" w:rsidRPr="00EB44AB">
        <w:rPr>
          <w:rFonts w:ascii="Times New Roman" w:eastAsia="Times New Roman" w:hAnsi="Times New Roman" w:cs="Times New Roman"/>
          <w:sz w:val="24"/>
          <w:szCs w:val="24"/>
          <w:lang w:val="en-US"/>
        </w:rPr>
        <w:t>One-way</w:t>
      </w:r>
      <w:r w:rsidR="00CB4349" w:rsidRPr="00EB44AB">
        <w:rPr>
          <w:rFonts w:ascii="Times New Roman" w:eastAsia="Times New Roman" w:hAnsi="Times New Roman" w:cs="Times New Roman"/>
          <w:sz w:val="24"/>
          <w:szCs w:val="24"/>
        </w:rPr>
        <w:t xml:space="preserve"> change of the indicator CO in </w:t>
      </w:r>
      <w:r w:rsidR="00CB4349" w:rsidRPr="00EB44AB">
        <w:rPr>
          <w:rFonts w:ascii="Times New Roman" w:eastAsia="Times New Roman" w:hAnsi="Times New Roman" w:cs="Times New Roman"/>
          <w:sz w:val="24"/>
          <w:szCs w:val="24"/>
          <w:lang w:val="en-US"/>
        </w:rPr>
        <w:t xml:space="preserve">tobacco </w:t>
      </w:r>
      <w:r w:rsidRPr="00EB44AB">
        <w:rPr>
          <w:rFonts w:ascii="Times New Roman" w:eastAsia="Times New Roman" w:hAnsi="Times New Roman" w:cs="Times New Roman"/>
          <w:sz w:val="24"/>
          <w:szCs w:val="24"/>
        </w:rPr>
        <w:t>smoke of tobacco after natural and chamber ferment</w:t>
      </w:r>
      <w:r w:rsidR="00CB4349" w:rsidRPr="00EB44AB">
        <w:rPr>
          <w:rFonts w:ascii="Times New Roman" w:eastAsia="Times New Roman" w:hAnsi="Times New Roman" w:cs="Times New Roman"/>
          <w:sz w:val="24"/>
          <w:szCs w:val="24"/>
        </w:rPr>
        <w:t xml:space="preserve">ation </w:t>
      </w:r>
      <w:r w:rsidR="00CB4349" w:rsidRPr="00EB44AB">
        <w:rPr>
          <w:rFonts w:ascii="Times New Roman" w:eastAsia="Times New Roman" w:hAnsi="Times New Roman" w:cs="Times New Roman"/>
          <w:sz w:val="24"/>
          <w:szCs w:val="24"/>
          <w:lang w:val="en-US"/>
        </w:rPr>
        <w:t>was</w:t>
      </w:r>
      <w:r w:rsidRPr="00EB44AB">
        <w:rPr>
          <w:rFonts w:ascii="Times New Roman" w:eastAsia="Times New Roman" w:hAnsi="Times New Roman" w:cs="Times New Roman"/>
          <w:sz w:val="24"/>
          <w:szCs w:val="24"/>
        </w:rPr>
        <w:t xml:space="preserve"> observed toward unfermented tobacco. This change is stronger for natural fermentation of tobacco.</w:t>
      </w:r>
    </w:p>
    <w:p w:rsidR="001459B2" w:rsidRPr="00EB44AB" w:rsidRDefault="001459B2" w:rsidP="00EB44AB">
      <w:pPr>
        <w:spacing w:after="0"/>
        <w:jc w:val="both"/>
        <w:rPr>
          <w:rFonts w:ascii="Times New Roman" w:eastAsia="Times New Roman" w:hAnsi="Times New Roman" w:cs="Times New Roman"/>
          <w:sz w:val="24"/>
          <w:szCs w:val="24"/>
        </w:rPr>
      </w:pPr>
    </w:p>
    <w:p w:rsidR="00E95146" w:rsidRPr="00EB44AB" w:rsidRDefault="00417D26" w:rsidP="00EB44AB">
      <w:pPr>
        <w:spacing w:after="0"/>
        <w:jc w:val="both"/>
        <w:rPr>
          <w:rFonts w:ascii="Times New Roman" w:eastAsia="Times New Roman" w:hAnsi="Times New Roman" w:cs="Times New Roman"/>
          <w:strike/>
          <w:sz w:val="24"/>
          <w:szCs w:val="24"/>
          <w:u w:val="single"/>
        </w:rPr>
      </w:pPr>
      <w:r w:rsidRPr="00EB44AB">
        <w:rPr>
          <w:rFonts w:ascii="Times New Roman" w:eastAsia="Times New Roman" w:hAnsi="Times New Roman" w:cs="Times New Roman"/>
          <w:strike/>
          <w:sz w:val="24"/>
          <w:szCs w:val="24"/>
          <w:u w:val="single"/>
        </w:rPr>
        <w:t>-------------------------------------------------------------------------------------------------------------------</w:t>
      </w:r>
    </w:p>
    <w:p w:rsidR="00E95146" w:rsidRPr="00EB44AB" w:rsidRDefault="00417D26" w:rsidP="00EB44AB">
      <w:pPr>
        <w:spacing w:after="0"/>
        <w:ind w:left="709"/>
        <w:jc w:val="both"/>
        <w:rPr>
          <w:rFonts w:ascii="Times New Roman" w:eastAsia="Times New Roman" w:hAnsi="Times New Roman" w:cs="Times New Roman"/>
          <w:sz w:val="24"/>
          <w:szCs w:val="24"/>
          <w:shd w:val="clear" w:color="auto" w:fill="FFFF00"/>
        </w:rPr>
      </w:pPr>
      <w:r w:rsidRPr="00606AAF">
        <w:rPr>
          <w:rFonts w:ascii="Times New Roman" w:eastAsia="Times New Roman" w:hAnsi="Times New Roman" w:cs="Times New Roman"/>
          <w:sz w:val="24"/>
          <w:szCs w:val="24"/>
        </w:rPr>
        <w:t xml:space="preserve">20. Бозуков Х., А. Стоилова, </w:t>
      </w:r>
      <w:r w:rsidRPr="00606AAF">
        <w:rPr>
          <w:rFonts w:ascii="Times New Roman" w:eastAsia="Times New Roman" w:hAnsi="Times New Roman" w:cs="Times New Roman"/>
          <w:b/>
          <w:sz w:val="24"/>
          <w:szCs w:val="24"/>
        </w:rPr>
        <w:t>Й. Кочев</w:t>
      </w:r>
      <w:r w:rsidRPr="00606AAF">
        <w:rPr>
          <w:rFonts w:ascii="Times New Roman" w:eastAsia="Times New Roman" w:hAnsi="Times New Roman" w:cs="Times New Roman"/>
          <w:sz w:val="24"/>
          <w:szCs w:val="24"/>
        </w:rPr>
        <w:t xml:space="preserve">, М. Къшева (2013) Изследване на някои емисии в дима на тютюневи стебла използвани като енергиен източник, </w:t>
      </w:r>
      <w:r w:rsidRPr="00B224E5">
        <w:rPr>
          <w:rFonts w:ascii="Times New Roman" w:eastAsia="Times New Roman" w:hAnsi="Times New Roman" w:cs="Times New Roman"/>
          <w:i/>
          <w:sz w:val="24"/>
          <w:szCs w:val="24"/>
        </w:rPr>
        <w:t>сп. "Ново знание"</w:t>
      </w:r>
      <w:r w:rsidRPr="00606AAF">
        <w:rPr>
          <w:rFonts w:ascii="Times New Roman" w:eastAsia="Times New Roman" w:hAnsi="Times New Roman" w:cs="Times New Roman"/>
          <w:sz w:val="24"/>
          <w:szCs w:val="24"/>
        </w:rPr>
        <w:t xml:space="preserve"> година II, бр.1, 113-116, ISSN 1314-5703.</w:t>
      </w:r>
    </w:p>
    <w:p w:rsidR="00E95146" w:rsidRPr="00EB44AB" w:rsidRDefault="00417D26" w:rsidP="00942D2C">
      <w:pPr>
        <w:spacing w:after="0"/>
        <w:ind w:right="-108"/>
        <w:jc w:val="both"/>
        <w:rPr>
          <w:rFonts w:ascii="Times New Roman" w:eastAsia="Times New Roman" w:hAnsi="Times New Roman" w:cs="Times New Roman"/>
          <w:sz w:val="24"/>
          <w:szCs w:val="24"/>
        </w:rPr>
      </w:pPr>
      <w:r w:rsidRPr="00606AAF">
        <w:rPr>
          <w:rFonts w:ascii="Times New Roman" w:eastAsia="Times New Roman" w:hAnsi="Times New Roman" w:cs="Times New Roman"/>
          <w:b/>
          <w:sz w:val="24"/>
          <w:szCs w:val="24"/>
        </w:rPr>
        <w:t>Резюме:</w:t>
      </w:r>
      <w:r w:rsidRPr="00606AAF">
        <w:rPr>
          <w:rFonts w:ascii="Times New Roman" w:eastAsia="Times New Roman" w:hAnsi="Times New Roman" w:cs="Times New Roman"/>
          <w:sz w:val="24"/>
          <w:szCs w:val="24"/>
        </w:rPr>
        <w:t xml:space="preserve"> Успешната идентификация и извличане на пазарно значимите биологично активни компоненти на тютюна е необходимата отправ</w:t>
      </w:r>
      <w:r w:rsidR="00B224E5">
        <w:rPr>
          <w:rFonts w:ascii="Times New Roman" w:eastAsia="Times New Roman" w:hAnsi="Times New Roman" w:cs="Times New Roman"/>
          <w:sz w:val="24"/>
          <w:szCs w:val="24"/>
        </w:rPr>
        <w:t>на точка за развитие на нетради</w:t>
      </w:r>
      <w:r w:rsidRPr="00606AAF">
        <w:rPr>
          <w:rFonts w:ascii="Times New Roman" w:eastAsia="Times New Roman" w:hAnsi="Times New Roman" w:cs="Times New Roman"/>
          <w:sz w:val="24"/>
          <w:szCs w:val="24"/>
        </w:rPr>
        <w:t>ционното (алтернативно) използване на тютюневата суровина и растителни отпадъци.</w:t>
      </w:r>
      <w:r w:rsidR="00CB4349" w:rsidRPr="00606AAF">
        <w:rPr>
          <w:rFonts w:ascii="Times New Roman" w:eastAsia="Times New Roman" w:hAnsi="Times New Roman" w:cs="Times New Roman"/>
          <w:sz w:val="24"/>
          <w:szCs w:val="24"/>
          <w:lang w:val="en-US"/>
        </w:rPr>
        <w:t xml:space="preserve"> </w:t>
      </w:r>
      <w:r w:rsidRPr="00606AAF">
        <w:rPr>
          <w:rFonts w:ascii="Times New Roman" w:eastAsia="Times New Roman" w:hAnsi="Times New Roman" w:cs="Times New Roman"/>
          <w:sz w:val="24"/>
          <w:szCs w:val="24"/>
        </w:rPr>
        <w:t xml:space="preserve">Алтернативното </w:t>
      </w:r>
      <w:r w:rsidRPr="00606AAF">
        <w:rPr>
          <w:rFonts w:ascii="Times New Roman" w:eastAsia="Times New Roman" w:hAnsi="Times New Roman" w:cs="Times New Roman"/>
          <w:sz w:val="24"/>
          <w:szCs w:val="24"/>
        </w:rPr>
        <w:lastRenderedPageBreak/>
        <w:t xml:space="preserve">използване на тютюна </w:t>
      </w:r>
      <w:r w:rsidR="00606AAF">
        <w:rPr>
          <w:rFonts w:ascii="Times New Roman" w:eastAsia="Times New Roman" w:hAnsi="Times New Roman" w:cs="Times New Roman"/>
          <w:sz w:val="24"/>
          <w:szCs w:val="24"/>
        </w:rPr>
        <w:t>щ</w:t>
      </w:r>
      <w:r w:rsidRPr="00606AAF">
        <w:rPr>
          <w:rFonts w:ascii="Times New Roman" w:eastAsia="Times New Roman" w:hAnsi="Times New Roman" w:cs="Times New Roman"/>
          <w:sz w:val="24"/>
          <w:szCs w:val="24"/>
        </w:rPr>
        <w:t>е позволи, както по-добро оползотворяване на отпадъците от тютюнопроизводството, така и приложението му с екологична насоченост. Същевременно ще се запази и дори повиши значението на културата за страната ни.</w:t>
      </w:r>
      <w:r w:rsidR="00CB4349" w:rsidRPr="00606AAF">
        <w:rPr>
          <w:rFonts w:ascii="Times New Roman" w:eastAsia="Times New Roman" w:hAnsi="Times New Roman" w:cs="Times New Roman"/>
          <w:sz w:val="24"/>
          <w:szCs w:val="24"/>
          <w:lang w:val="en-US"/>
        </w:rPr>
        <w:t xml:space="preserve"> </w:t>
      </w:r>
      <w:r w:rsidRPr="00606AAF">
        <w:rPr>
          <w:rFonts w:ascii="Times New Roman" w:eastAsia="Times New Roman" w:hAnsi="Times New Roman" w:cs="Times New Roman"/>
          <w:sz w:val="24"/>
          <w:szCs w:val="24"/>
        </w:rPr>
        <w:t>Целта на задачата е да се определят вредните емисии в дима при горенето на стебла от тютюн.</w:t>
      </w:r>
    </w:p>
    <w:p w:rsidR="00E95146" w:rsidRPr="00EB44AB" w:rsidRDefault="00E95146" w:rsidP="00942D2C">
      <w:pPr>
        <w:spacing w:after="0"/>
        <w:jc w:val="both"/>
        <w:rPr>
          <w:rFonts w:ascii="Times New Roman" w:eastAsia="Times New Roman" w:hAnsi="Times New Roman" w:cs="Times New Roman"/>
          <w:sz w:val="24"/>
          <w:szCs w:val="24"/>
        </w:rPr>
      </w:pPr>
    </w:p>
    <w:p w:rsidR="00E95146" w:rsidRPr="00EB44AB" w:rsidRDefault="00417D26" w:rsidP="00EB44AB">
      <w:pPr>
        <w:spacing w:after="0"/>
        <w:ind w:left="720"/>
        <w:jc w:val="both"/>
        <w:rPr>
          <w:rFonts w:ascii="Times New Roman" w:eastAsia="Times New Roman" w:hAnsi="Times New Roman" w:cs="Times New Roman"/>
          <w:sz w:val="24"/>
          <w:szCs w:val="24"/>
        </w:rPr>
      </w:pPr>
      <w:r w:rsidRPr="00EB44AB">
        <w:rPr>
          <w:rFonts w:ascii="Times New Roman" w:eastAsia="Times New Roman" w:hAnsi="Times New Roman" w:cs="Times New Roman"/>
          <w:sz w:val="24"/>
          <w:szCs w:val="24"/>
        </w:rPr>
        <w:t xml:space="preserve">20. Bozukov H., A. Stoilova, </w:t>
      </w:r>
      <w:r w:rsidRPr="00EB44AB">
        <w:rPr>
          <w:rFonts w:ascii="Times New Roman" w:eastAsia="Times New Roman" w:hAnsi="Times New Roman" w:cs="Times New Roman"/>
          <w:b/>
          <w:sz w:val="24"/>
          <w:szCs w:val="24"/>
        </w:rPr>
        <w:t>Y. Kochev</w:t>
      </w:r>
      <w:r w:rsidRPr="00EB44AB">
        <w:rPr>
          <w:rFonts w:ascii="Times New Roman" w:eastAsia="Times New Roman" w:hAnsi="Times New Roman" w:cs="Times New Roman"/>
          <w:sz w:val="24"/>
          <w:szCs w:val="24"/>
        </w:rPr>
        <w:t xml:space="preserve">, M. Kasheva (2013) Investigation of some emissions in smoke of tobacco stems used as an energy source, </w:t>
      </w:r>
      <w:r w:rsidRPr="00B224E5">
        <w:rPr>
          <w:rFonts w:ascii="Times New Roman" w:eastAsia="Times New Roman" w:hAnsi="Times New Roman" w:cs="Times New Roman"/>
          <w:i/>
          <w:sz w:val="24"/>
          <w:szCs w:val="24"/>
        </w:rPr>
        <w:t>Novo Znanie,</w:t>
      </w:r>
      <w:r w:rsidRPr="00EB44AB">
        <w:rPr>
          <w:rFonts w:ascii="Times New Roman" w:eastAsia="Times New Roman" w:hAnsi="Times New Roman" w:cs="Times New Roman"/>
          <w:sz w:val="24"/>
          <w:szCs w:val="24"/>
        </w:rPr>
        <w:t xml:space="preserve"> year II, issue 1, 113-116, ISSN 1314-5703.  </w:t>
      </w:r>
    </w:p>
    <w:p w:rsidR="00E95146" w:rsidRPr="00EB44AB" w:rsidRDefault="00417D26" w:rsidP="00EB44AB">
      <w:pPr>
        <w:spacing w:after="0"/>
        <w:jc w:val="both"/>
        <w:rPr>
          <w:rFonts w:ascii="Times New Roman" w:eastAsia="Times New Roman" w:hAnsi="Times New Roman" w:cs="Times New Roman"/>
          <w:sz w:val="24"/>
          <w:szCs w:val="24"/>
        </w:rPr>
      </w:pPr>
      <w:r w:rsidRPr="00EB44AB">
        <w:rPr>
          <w:rFonts w:ascii="Times New Roman" w:eastAsia="Times New Roman" w:hAnsi="Times New Roman" w:cs="Times New Roman"/>
          <w:b/>
          <w:sz w:val="24"/>
          <w:szCs w:val="24"/>
        </w:rPr>
        <w:t>Abstract:</w:t>
      </w:r>
      <w:r w:rsidRPr="00EB44AB">
        <w:rPr>
          <w:rFonts w:ascii="Times New Roman" w:eastAsia="Times New Roman" w:hAnsi="Times New Roman" w:cs="Times New Roman"/>
          <w:sz w:val="24"/>
          <w:szCs w:val="24"/>
        </w:rPr>
        <w:t xml:space="preserve"> The successful identification and extraction of marketable biologically active components of tobacco is the necessary starting point for the development of non-traditional (alternative) use of tobacco raw materials and plant waste. The alternative use of tobacco will allow both better recovery of tobacco production waste and its ecological application. At the same time, it will preserve and even increase the importance of culture for our country. The aim of the </w:t>
      </w:r>
      <w:r w:rsidR="00CB4349" w:rsidRPr="00EB44AB">
        <w:rPr>
          <w:rFonts w:ascii="Times New Roman" w:eastAsia="Times New Roman" w:hAnsi="Times New Roman" w:cs="Times New Roman"/>
          <w:sz w:val="24"/>
          <w:szCs w:val="24"/>
          <w:lang w:val="en-US"/>
        </w:rPr>
        <w:t>study was</w:t>
      </w:r>
      <w:r w:rsidRPr="00EB44AB">
        <w:rPr>
          <w:rFonts w:ascii="Times New Roman" w:eastAsia="Times New Roman" w:hAnsi="Times New Roman" w:cs="Times New Roman"/>
          <w:sz w:val="24"/>
          <w:szCs w:val="24"/>
        </w:rPr>
        <w:t xml:space="preserve"> to determine the harmful emissions in smoke during the burning of tobacco stems.</w:t>
      </w:r>
    </w:p>
    <w:p w:rsidR="00E95146" w:rsidRPr="00EB44AB" w:rsidRDefault="00E95146" w:rsidP="00EB44AB">
      <w:pPr>
        <w:spacing w:after="0"/>
        <w:jc w:val="both"/>
        <w:rPr>
          <w:rFonts w:ascii="Times New Roman" w:eastAsia="Times New Roman" w:hAnsi="Times New Roman" w:cs="Times New Roman"/>
          <w:sz w:val="24"/>
          <w:szCs w:val="24"/>
        </w:rPr>
      </w:pPr>
    </w:p>
    <w:p w:rsidR="00E95146" w:rsidRPr="00EB44AB" w:rsidRDefault="00417D26" w:rsidP="00EB44AB">
      <w:pPr>
        <w:spacing w:after="0"/>
        <w:jc w:val="both"/>
        <w:rPr>
          <w:rFonts w:ascii="Times New Roman" w:eastAsia="Times New Roman" w:hAnsi="Times New Roman" w:cs="Times New Roman"/>
          <w:strike/>
          <w:sz w:val="24"/>
          <w:szCs w:val="24"/>
          <w:u w:val="single"/>
        </w:rPr>
      </w:pPr>
      <w:r w:rsidRPr="00EB44AB">
        <w:rPr>
          <w:rFonts w:ascii="Times New Roman" w:eastAsia="Times New Roman" w:hAnsi="Times New Roman" w:cs="Times New Roman"/>
          <w:strike/>
          <w:sz w:val="24"/>
          <w:szCs w:val="24"/>
          <w:u w:val="single"/>
        </w:rPr>
        <w:t>-------------------------------------------------------------------------------------------------------------------</w:t>
      </w:r>
    </w:p>
    <w:p w:rsidR="00E95146" w:rsidRPr="00EB44AB" w:rsidRDefault="00417D26" w:rsidP="00606AAF">
      <w:pPr>
        <w:spacing w:after="0"/>
        <w:ind w:left="709"/>
        <w:jc w:val="both"/>
        <w:rPr>
          <w:rFonts w:ascii="Times New Roman" w:eastAsia="Times New Roman" w:hAnsi="Times New Roman" w:cs="Times New Roman"/>
          <w:sz w:val="24"/>
          <w:szCs w:val="24"/>
          <w:shd w:val="clear" w:color="auto" w:fill="FFFF00"/>
        </w:rPr>
      </w:pPr>
      <w:r w:rsidRPr="00606AAF">
        <w:rPr>
          <w:rFonts w:ascii="Times New Roman" w:eastAsia="Times New Roman" w:hAnsi="Times New Roman" w:cs="Times New Roman"/>
          <w:sz w:val="24"/>
          <w:szCs w:val="24"/>
        </w:rPr>
        <w:t>21. Стоилова А. М. Стайкова, М. Дочева</w:t>
      </w:r>
      <w:r w:rsidRPr="00606AAF">
        <w:rPr>
          <w:rFonts w:ascii="Times New Roman" w:eastAsia="Times New Roman" w:hAnsi="Times New Roman" w:cs="Times New Roman"/>
          <w:b/>
          <w:sz w:val="24"/>
          <w:szCs w:val="24"/>
        </w:rPr>
        <w:t>, Й. Кочев</w:t>
      </w:r>
      <w:r w:rsidRPr="00606AAF">
        <w:rPr>
          <w:rFonts w:ascii="Times New Roman" w:eastAsia="Times New Roman" w:hAnsi="Times New Roman" w:cs="Times New Roman"/>
          <w:sz w:val="24"/>
          <w:szCs w:val="24"/>
        </w:rPr>
        <w:t xml:space="preserve">, Т. Миланова, В. Николова (2017) Проучване на карбонилни съединения в дима на тютюневи изделия,  </w:t>
      </w:r>
      <w:r w:rsidRPr="00606AAF">
        <w:rPr>
          <w:rFonts w:ascii="Times New Roman" w:eastAsia="Times New Roman" w:hAnsi="Times New Roman" w:cs="Times New Roman"/>
          <w:i/>
          <w:sz w:val="24"/>
          <w:szCs w:val="24"/>
        </w:rPr>
        <w:t xml:space="preserve">Научни трудове от Национална научна конференция с международно участие „Наука и общество 2017” </w:t>
      </w:r>
      <w:r w:rsidRPr="00606AAF">
        <w:rPr>
          <w:rFonts w:ascii="Times New Roman" w:eastAsia="Times New Roman" w:hAnsi="Times New Roman" w:cs="Times New Roman"/>
          <w:sz w:val="24"/>
          <w:szCs w:val="24"/>
        </w:rPr>
        <w:t>Том 6, 300-304 ISSN 1314-3425.</w:t>
      </w:r>
    </w:p>
    <w:p w:rsidR="00E95146" w:rsidRPr="00EB44AB" w:rsidRDefault="00417D26" w:rsidP="00EB44AB">
      <w:pPr>
        <w:spacing w:after="0"/>
        <w:jc w:val="both"/>
        <w:rPr>
          <w:rFonts w:ascii="Times New Roman" w:eastAsia="Times New Roman" w:hAnsi="Times New Roman" w:cs="Times New Roman"/>
          <w:sz w:val="24"/>
          <w:szCs w:val="24"/>
        </w:rPr>
      </w:pPr>
      <w:r w:rsidRPr="00606AAF">
        <w:rPr>
          <w:rFonts w:ascii="Times New Roman" w:eastAsia="Times New Roman" w:hAnsi="Times New Roman" w:cs="Times New Roman"/>
          <w:b/>
          <w:sz w:val="24"/>
          <w:szCs w:val="24"/>
        </w:rPr>
        <w:t>Резюме:</w:t>
      </w:r>
      <w:r w:rsidRPr="00606AAF">
        <w:rPr>
          <w:rFonts w:ascii="Times New Roman" w:eastAsia="Times New Roman" w:hAnsi="Times New Roman" w:cs="Times New Roman"/>
          <w:sz w:val="24"/>
          <w:szCs w:val="24"/>
        </w:rPr>
        <w:t xml:space="preserve"> Изследвано е съдържанието на карбонилни съединения в главната димна струя на цигари, пурети и тютюни за лула. Идентифицирани са основните карбонилни съединения ацеталдехид, формалдехид, ацетон, пропионалдехид и акролеин. Най-високо съдържание на карбонили е установено в пуретите, а най-ниското - в цигарите. </w:t>
      </w:r>
      <w:r w:rsidRPr="00606AAF">
        <w:rPr>
          <w:rFonts w:ascii="Times New Roman" w:eastAsia="Times New Roman" w:hAnsi="Times New Roman" w:cs="Times New Roman"/>
          <w:color w:val="000000"/>
          <w:sz w:val="24"/>
          <w:szCs w:val="24"/>
        </w:rPr>
        <w:t xml:space="preserve">Основен принос в общото карбонилно съдържание на трите типа тютюневи изделия имат ацеталдехида и ацетона. Съдържанието на другите карбонилни вещества е различно: в цигарите е отчетено най-ниско количество пропионалдехид, в тютюните за лула - формалдехид и пропионалдехид, в пуретите – формалдехид и акролеин. Върху съдържанието на карбонилни съединения </w:t>
      </w:r>
      <w:r w:rsidRPr="00606AAF">
        <w:rPr>
          <w:rFonts w:ascii="Times New Roman" w:eastAsia="Times New Roman" w:hAnsi="Times New Roman" w:cs="Times New Roman"/>
          <w:sz w:val="24"/>
          <w:szCs w:val="24"/>
        </w:rPr>
        <w:t>в емисиите на цигари оказва влияние вида на филтъра, а при тютюните за лула и пуретите -</w:t>
      </w:r>
      <w:r w:rsidRPr="00EB44AB">
        <w:rPr>
          <w:rFonts w:ascii="Times New Roman" w:eastAsia="Times New Roman" w:hAnsi="Times New Roman" w:cs="Times New Roman"/>
          <w:sz w:val="24"/>
          <w:szCs w:val="24"/>
          <w:shd w:val="clear" w:color="auto" w:fill="FFFF00"/>
        </w:rPr>
        <w:t xml:space="preserve"> </w:t>
      </w:r>
      <w:r w:rsidRPr="00606AAF">
        <w:rPr>
          <w:rFonts w:ascii="Times New Roman" w:eastAsia="Times New Roman" w:hAnsi="Times New Roman" w:cs="Times New Roman"/>
          <w:sz w:val="24"/>
          <w:szCs w:val="24"/>
        </w:rPr>
        <w:t>вида на аромата.</w:t>
      </w:r>
    </w:p>
    <w:p w:rsidR="00E95146" w:rsidRPr="00EB44AB" w:rsidRDefault="00E95146" w:rsidP="00EB44AB">
      <w:pPr>
        <w:spacing w:after="0"/>
        <w:jc w:val="both"/>
        <w:rPr>
          <w:rFonts w:ascii="Times New Roman" w:eastAsia="Times New Roman" w:hAnsi="Times New Roman" w:cs="Times New Roman"/>
          <w:sz w:val="24"/>
          <w:szCs w:val="24"/>
        </w:rPr>
      </w:pPr>
    </w:p>
    <w:p w:rsidR="00E95146" w:rsidRPr="00EB44AB" w:rsidRDefault="00417D26" w:rsidP="00EB44AB">
      <w:pPr>
        <w:spacing w:after="0"/>
        <w:ind w:left="709"/>
        <w:jc w:val="both"/>
        <w:rPr>
          <w:rFonts w:ascii="Times New Roman" w:eastAsia="Times New Roman" w:hAnsi="Times New Roman" w:cs="Times New Roman"/>
          <w:sz w:val="24"/>
          <w:szCs w:val="24"/>
        </w:rPr>
      </w:pPr>
      <w:r w:rsidRPr="00EB44AB">
        <w:rPr>
          <w:rFonts w:ascii="Times New Roman" w:eastAsia="Times New Roman" w:hAnsi="Times New Roman" w:cs="Times New Roman"/>
          <w:sz w:val="24"/>
          <w:szCs w:val="24"/>
        </w:rPr>
        <w:t xml:space="preserve">21. Stoilova A., M. Staykova, M. Docheva, </w:t>
      </w:r>
      <w:r w:rsidRPr="00EB44AB">
        <w:rPr>
          <w:rFonts w:ascii="Times New Roman" w:eastAsia="Times New Roman" w:hAnsi="Times New Roman" w:cs="Times New Roman"/>
          <w:b/>
          <w:sz w:val="24"/>
          <w:szCs w:val="24"/>
        </w:rPr>
        <w:t>Y. Kochev</w:t>
      </w:r>
      <w:r w:rsidRPr="00EB44AB">
        <w:rPr>
          <w:rFonts w:ascii="Times New Roman" w:eastAsia="Times New Roman" w:hAnsi="Times New Roman" w:cs="Times New Roman"/>
          <w:sz w:val="24"/>
          <w:szCs w:val="24"/>
        </w:rPr>
        <w:t>, T. Milanova, V. Nikolova (2017) Study of carbonyl compounds in the smoke of tobacco products,</w:t>
      </w:r>
      <w:r w:rsidRPr="00EB44AB">
        <w:rPr>
          <w:rFonts w:ascii="Times New Roman" w:eastAsia="Times New Roman" w:hAnsi="Times New Roman" w:cs="Times New Roman"/>
          <w:i/>
          <w:sz w:val="24"/>
          <w:szCs w:val="24"/>
        </w:rPr>
        <w:t xml:space="preserve"> Scientific researches of National scientific Conference with foreign participation “Science and Society 2017”,</w:t>
      </w:r>
      <w:r w:rsidRPr="00EB44AB">
        <w:rPr>
          <w:rFonts w:ascii="Times New Roman" w:eastAsia="Times New Roman" w:hAnsi="Times New Roman" w:cs="Times New Roman"/>
          <w:sz w:val="24"/>
          <w:szCs w:val="24"/>
        </w:rPr>
        <w:t xml:space="preserve"> Volume VI, 300-304 ISSN 1314-3425.</w:t>
      </w:r>
    </w:p>
    <w:p w:rsidR="00E95146" w:rsidRDefault="00417D26" w:rsidP="00EB44AB">
      <w:pPr>
        <w:spacing w:after="0"/>
        <w:jc w:val="both"/>
        <w:rPr>
          <w:rFonts w:ascii="Times New Roman" w:eastAsia="Times New Roman" w:hAnsi="Times New Roman" w:cs="Times New Roman"/>
          <w:sz w:val="24"/>
          <w:szCs w:val="24"/>
        </w:rPr>
      </w:pPr>
      <w:r w:rsidRPr="00EB44AB">
        <w:rPr>
          <w:rFonts w:ascii="Times New Roman" w:eastAsia="Times New Roman" w:hAnsi="Times New Roman" w:cs="Times New Roman"/>
          <w:b/>
          <w:sz w:val="24"/>
          <w:szCs w:val="24"/>
        </w:rPr>
        <w:t>Abstract</w:t>
      </w:r>
      <w:r w:rsidRPr="00EB44AB">
        <w:rPr>
          <w:rFonts w:ascii="Times New Roman" w:eastAsia="Times New Roman" w:hAnsi="Times New Roman" w:cs="Times New Roman"/>
          <w:sz w:val="24"/>
          <w:szCs w:val="24"/>
        </w:rPr>
        <w:t>: The content of carbonyl compounds in the mainstream smoke of cigarettes, cigarillos and pipe tobaccos were investigated. Basic carbonyl compounds such as acetaldehyde, formaldehyde, acetone, propionaldehyde and acrolein were identified. Тhe highest content of carbonyl compound has established in the cigarillos, and the lowest – in the cigarettes. Acetaldehyde and acetone were the main carbonyl substances. The content of other components was different: the smallest amount of propionaldehyde was reported in the cigarettes, formaldehyde and propionaldehyde – in the pipe tobaccos, formaldehyde and acrolein – in the cigarillos. The type of cigarettes filter and the aroma of pipe tobacco and cigarillos affect on the content of carbonyl compounds in the smoke.</w:t>
      </w:r>
    </w:p>
    <w:p w:rsidR="001459B2" w:rsidRPr="00EB44AB" w:rsidRDefault="001459B2" w:rsidP="00EB44AB">
      <w:pPr>
        <w:spacing w:after="0"/>
        <w:jc w:val="both"/>
        <w:rPr>
          <w:rFonts w:ascii="Times New Roman" w:eastAsia="Times New Roman" w:hAnsi="Times New Roman" w:cs="Times New Roman"/>
          <w:sz w:val="24"/>
          <w:szCs w:val="24"/>
        </w:rPr>
      </w:pPr>
    </w:p>
    <w:p w:rsidR="00E95146" w:rsidRPr="00EB44AB" w:rsidRDefault="00417D26" w:rsidP="00EB44AB">
      <w:pPr>
        <w:spacing w:after="0"/>
        <w:jc w:val="both"/>
        <w:rPr>
          <w:rFonts w:ascii="Times New Roman" w:eastAsia="Times New Roman" w:hAnsi="Times New Roman" w:cs="Times New Roman"/>
          <w:strike/>
          <w:sz w:val="24"/>
          <w:szCs w:val="24"/>
          <w:u w:val="single"/>
        </w:rPr>
      </w:pPr>
      <w:r w:rsidRPr="00EB44AB">
        <w:rPr>
          <w:rFonts w:ascii="Times New Roman" w:eastAsia="Times New Roman" w:hAnsi="Times New Roman" w:cs="Times New Roman"/>
          <w:strike/>
          <w:sz w:val="24"/>
          <w:szCs w:val="24"/>
          <w:u w:val="single"/>
        </w:rPr>
        <w:t>-------------------------------------------------------------------------------------------------------------------</w:t>
      </w:r>
    </w:p>
    <w:p w:rsidR="00E95146" w:rsidRPr="00EB44AB" w:rsidRDefault="00417D26" w:rsidP="00EB44AB">
      <w:pPr>
        <w:spacing w:after="0"/>
        <w:ind w:left="709"/>
        <w:jc w:val="both"/>
        <w:rPr>
          <w:rFonts w:ascii="Times New Roman" w:eastAsia="Times New Roman" w:hAnsi="Times New Roman" w:cs="Times New Roman"/>
          <w:sz w:val="24"/>
          <w:szCs w:val="24"/>
          <w:shd w:val="clear" w:color="auto" w:fill="FFFF00"/>
        </w:rPr>
      </w:pPr>
      <w:r w:rsidRPr="00606AAF">
        <w:rPr>
          <w:rFonts w:ascii="Times New Roman" w:eastAsia="Times New Roman" w:hAnsi="Times New Roman" w:cs="Times New Roman"/>
          <w:sz w:val="24"/>
          <w:szCs w:val="24"/>
        </w:rPr>
        <w:t xml:space="preserve">22. Бозуков Х., М. Къшева, </w:t>
      </w:r>
      <w:r w:rsidRPr="00606AAF">
        <w:rPr>
          <w:rFonts w:ascii="Times New Roman" w:eastAsia="Times New Roman" w:hAnsi="Times New Roman" w:cs="Times New Roman"/>
          <w:b/>
          <w:sz w:val="24"/>
          <w:szCs w:val="24"/>
        </w:rPr>
        <w:t>Й. Кочев</w:t>
      </w:r>
      <w:r w:rsidRPr="00606AAF">
        <w:rPr>
          <w:rFonts w:ascii="Times New Roman" w:eastAsia="Times New Roman" w:hAnsi="Times New Roman" w:cs="Times New Roman"/>
          <w:sz w:val="24"/>
          <w:szCs w:val="24"/>
        </w:rPr>
        <w:t xml:space="preserve"> (2014) Изследване върху възможността за използване на тютюневи стебла за екопелети, Научна трудове на СУБ -Пловдив, серия В.Техника и технологии, том XL, 197-200, ISSN 1311-9192.</w:t>
      </w:r>
    </w:p>
    <w:p w:rsidR="00E95146" w:rsidRPr="00EB44AB" w:rsidRDefault="00417D26" w:rsidP="00EB44AB">
      <w:pPr>
        <w:spacing w:after="0"/>
        <w:jc w:val="both"/>
        <w:rPr>
          <w:rFonts w:ascii="Times New Roman" w:eastAsia="Times New Roman" w:hAnsi="Times New Roman" w:cs="Times New Roman"/>
          <w:sz w:val="24"/>
          <w:szCs w:val="24"/>
        </w:rPr>
      </w:pPr>
      <w:r w:rsidRPr="00606AAF">
        <w:rPr>
          <w:rFonts w:ascii="Times New Roman" w:eastAsia="Times New Roman" w:hAnsi="Times New Roman" w:cs="Times New Roman"/>
          <w:b/>
          <w:sz w:val="24"/>
          <w:szCs w:val="24"/>
        </w:rPr>
        <w:t>Резюме:</w:t>
      </w:r>
      <w:r w:rsidRPr="00606AAF">
        <w:rPr>
          <w:rFonts w:ascii="Times New Roman" w:eastAsia="Times New Roman" w:hAnsi="Times New Roman" w:cs="Times New Roman"/>
          <w:sz w:val="24"/>
          <w:szCs w:val="24"/>
        </w:rPr>
        <w:t xml:space="preserve"> В статията се представят резултатите от проучванията за възможността за използване на стъблата на тютюна за получаване на еко пелети. Описана е технологията </w:t>
      </w:r>
      <w:r w:rsidR="00B224E5">
        <w:rPr>
          <w:rFonts w:ascii="Times New Roman" w:eastAsia="Times New Roman" w:hAnsi="Times New Roman" w:cs="Times New Roman"/>
          <w:sz w:val="24"/>
          <w:szCs w:val="24"/>
        </w:rPr>
        <w:t xml:space="preserve">за получаване на еко пелети до </w:t>
      </w:r>
      <w:r w:rsidRPr="00606AAF">
        <w:rPr>
          <w:rFonts w:ascii="Times New Roman" w:eastAsia="Times New Roman" w:hAnsi="Times New Roman" w:cs="Times New Roman"/>
          <w:sz w:val="24"/>
          <w:szCs w:val="24"/>
        </w:rPr>
        <w:t>стъбла. Резултатите показват, че е възможно производство на еко пелети и тяхната нетна калорична стойност.</w:t>
      </w:r>
    </w:p>
    <w:p w:rsidR="00E95146" w:rsidRPr="00EB44AB" w:rsidRDefault="00E95146" w:rsidP="00EB44AB">
      <w:pPr>
        <w:spacing w:after="0"/>
        <w:jc w:val="both"/>
        <w:rPr>
          <w:rFonts w:ascii="Times New Roman" w:eastAsia="Times New Roman" w:hAnsi="Times New Roman" w:cs="Times New Roman"/>
          <w:sz w:val="24"/>
          <w:szCs w:val="24"/>
        </w:rPr>
      </w:pPr>
    </w:p>
    <w:p w:rsidR="00E95146" w:rsidRPr="00EB44AB" w:rsidRDefault="00417D26" w:rsidP="00EB44AB">
      <w:pPr>
        <w:spacing w:after="0"/>
        <w:ind w:left="720"/>
        <w:jc w:val="both"/>
        <w:rPr>
          <w:rFonts w:ascii="Times New Roman" w:eastAsia="Times New Roman" w:hAnsi="Times New Roman" w:cs="Times New Roman"/>
          <w:sz w:val="24"/>
          <w:szCs w:val="24"/>
        </w:rPr>
      </w:pPr>
      <w:r w:rsidRPr="00EB44AB">
        <w:rPr>
          <w:rFonts w:ascii="Times New Roman" w:eastAsia="Times New Roman" w:hAnsi="Times New Roman" w:cs="Times New Roman"/>
          <w:sz w:val="24"/>
          <w:szCs w:val="24"/>
        </w:rPr>
        <w:t>22. Bozukov H., M. Kasheva</w:t>
      </w:r>
      <w:r w:rsidRPr="00B224E5">
        <w:rPr>
          <w:rFonts w:ascii="Times New Roman" w:eastAsia="Times New Roman" w:hAnsi="Times New Roman" w:cs="Times New Roman"/>
          <w:b/>
          <w:sz w:val="24"/>
          <w:szCs w:val="24"/>
        </w:rPr>
        <w:t>, Y. Kochev</w:t>
      </w:r>
      <w:r w:rsidRPr="00EB44AB">
        <w:rPr>
          <w:rFonts w:ascii="Times New Roman" w:eastAsia="Times New Roman" w:hAnsi="Times New Roman" w:cs="Times New Roman"/>
          <w:sz w:val="24"/>
          <w:szCs w:val="24"/>
        </w:rPr>
        <w:t xml:space="preserve"> (2014) Investigations of possibility of using the tobacco stems to making the eco pelletti, </w:t>
      </w:r>
      <w:r w:rsidRPr="00EB44AB">
        <w:rPr>
          <w:rFonts w:ascii="Times New Roman" w:eastAsia="Times New Roman" w:hAnsi="Times New Roman" w:cs="Times New Roman"/>
          <w:i/>
          <w:sz w:val="24"/>
          <w:szCs w:val="24"/>
        </w:rPr>
        <w:t>Scientific papers of USB-Plovdiv,</w:t>
      </w:r>
      <w:r w:rsidRPr="00EB44AB">
        <w:rPr>
          <w:rFonts w:ascii="Times New Roman" w:eastAsia="Times New Roman" w:hAnsi="Times New Roman" w:cs="Times New Roman"/>
          <w:sz w:val="24"/>
          <w:szCs w:val="24"/>
        </w:rPr>
        <w:t xml:space="preserve"> series B. Techniques and technologies, volume XL, 197-200, ISSN 1311-9192. </w:t>
      </w:r>
    </w:p>
    <w:p w:rsidR="00E95146" w:rsidRDefault="00417D26" w:rsidP="00EB44AB">
      <w:pPr>
        <w:spacing w:after="0"/>
        <w:jc w:val="both"/>
        <w:rPr>
          <w:rFonts w:ascii="Times New Roman" w:eastAsia="Times New Roman" w:hAnsi="Times New Roman" w:cs="Times New Roman"/>
          <w:sz w:val="24"/>
          <w:szCs w:val="24"/>
        </w:rPr>
      </w:pPr>
      <w:r w:rsidRPr="00EB44AB">
        <w:rPr>
          <w:rFonts w:ascii="Times New Roman" w:eastAsia="Times New Roman" w:hAnsi="Times New Roman" w:cs="Times New Roman"/>
          <w:b/>
          <w:sz w:val="24"/>
          <w:szCs w:val="24"/>
        </w:rPr>
        <w:t>Abstract:</w:t>
      </w:r>
      <w:r w:rsidRPr="00EB44AB">
        <w:rPr>
          <w:rFonts w:ascii="Times New Roman" w:eastAsia="Times New Roman" w:hAnsi="Times New Roman" w:cs="Times New Roman"/>
          <w:sz w:val="24"/>
          <w:szCs w:val="24"/>
        </w:rPr>
        <w:t xml:space="preserve"> T</w:t>
      </w:r>
      <w:r w:rsidR="00CB4349" w:rsidRPr="00EB44AB">
        <w:rPr>
          <w:rFonts w:ascii="Times New Roman" w:eastAsia="Times New Roman" w:hAnsi="Times New Roman" w:cs="Times New Roman"/>
          <w:sz w:val="24"/>
          <w:szCs w:val="24"/>
        </w:rPr>
        <w:t xml:space="preserve">he paper presents results from </w:t>
      </w:r>
      <w:proofErr w:type="spellStart"/>
      <w:r w:rsidR="00CB4349" w:rsidRPr="00EB44AB">
        <w:rPr>
          <w:rFonts w:ascii="Times New Roman" w:eastAsia="Times New Roman" w:hAnsi="Times New Roman" w:cs="Times New Roman"/>
          <w:sz w:val="24"/>
          <w:szCs w:val="24"/>
          <w:lang w:val="en-US"/>
        </w:rPr>
        <w:t>i</w:t>
      </w:r>
      <w:proofErr w:type="spellEnd"/>
      <w:r w:rsidRPr="00EB44AB">
        <w:rPr>
          <w:rFonts w:ascii="Times New Roman" w:eastAsia="Times New Roman" w:hAnsi="Times New Roman" w:cs="Times New Roman"/>
          <w:sz w:val="24"/>
          <w:szCs w:val="24"/>
        </w:rPr>
        <w:t>nvestigations</w:t>
      </w:r>
      <w:r w:rsidR="00CB4349" w:rsidRPr="00EB44AB">
        <w:rPr>
          <w:rFonts w:ascii="Times New Roman" w:eastAsia="Times New Roman" w:hAnsi="Times New Roman" w:cs="Times New Roman"/>
          <w:sz w:val="24"/>
          <w:szCs w:val="24"/>
        </w:rPr>
        <w:t xml:space="preserve"> of possibility of using the </w:t>
      </w:r>
      <w:r w:rsidR="00CB4349" w:rsidRPr="00EB44AB">
        <w:rPr>
          <w:rFonts w:ascii="Times New Roman" w:eastAsia="Times New Roman" w:hAnsi="Times New Roman" w:cs="Times New Roman"/>
          <w:sz w:val="24"/>
          <w:szCs w:val="24"/>
          <w:lang w:val="en-US"/>
        </w:rPr>
        <w:t>t</w:t>
      </w:r>
      <w:r w:rsidR="00CB4349" w:rsidRPr="00EB44AB">
        <w:rPr>
          <w:rFonts w:ascii="Times New Roman" w:eastAsia="Times New Roman" w:hAnsi="Times New Roman" w:cs="Times New Roman"/>
          <w:sz w:val="24"/>
          <w:szCs w:val="24"/>
        </w:rPr>
        <w:t xml:space="preserve">obacco </w:t>
      </w:r>
      <w:r w:rsidR="00CB4349" w:rsidRPr="00EB44AB">
        <w:rPr>
          <w:rFonts w:ascii="Times New Roman" w:eastAsia="Times New Roman" w:hAnsi="Times New Roman" w:cs="Times New Roman"/>
          <w:sz w:val="24"/>
          <w:szCs w:val="24"/>
          <w:lang w:val="en-US"/>
        </w:rPr>
        <w:t>s</w:t>
      </w:r>
      <w:r w:rsidR="00CB4349" w:rsidRPr="00EB44AB">
        <w:rPr>
          <w:rFonts w:ascii="Times New Roman" w:eastAsia="Times New Roman" w:hAnsi="Times New Roman" w:cs="Times New Roman"/>
          <w:sz w:val="24"/>
          <w:szCs w:val="24"/>
        </w:rPr>
        <w:t xml:space="preserve">tems to making the </w:t>
      </w:r>
      <w:r w:rsidR="00CB4349" w:rsidRPr="00EB44AB">
        <w:rPr>
          <w:rFonts w:ascii="Times New Roman" w:eastAsia="Times New Roman" w:hAnsi="Times New Roman" w:cs="Times New Roman"/>
          <w:sz w:val="24"/>
          <w:szCs w:val="24"/>
          <w:lang w:val="en-US"/>
        </w:rPr>
        <w:t>e</w:t>
      </w:r>
      <w:r w:rsidR="00CB4349" w:rsidRPr="00EB44AB">
        <w:rPr>
          <w:rFonts w:ascii="Times New Roman" w:eastAsia="Times New Roman" w:hAnsi="Times New Roman" w:cs="Times New Roman"/>
          <w:sz w:val="24"/>
          <w:szCs w:val="24"/>
        </w:rPr>
        <w:t xml:space="preserve">co </w:t>
      </w:r>
      <w:r w:rsidR="00CB4349" w:rsidRPr="00EB44AB">
        <w:rPr>
          <w:rFonts w:ascii="Times New Roman" w:eastAsia="Times New Roman" w:hAnsi="Times New Roman" w:cs="Times New Roman"/>
          <w:sz w:val="24"/>
          <w:szCs w:val="24"/>
          <w:lang w:val="en-US"/>
        </w:rPr>
        <w:t>p</w:t>
      </w:r>
      <w:r w:rsidRPr="00EB44AB">
        <w:rPr>
          <w:rFonts w:ascii="Times New Roman" w:eastAsia="Times New Roman" w:hAnsi="Times New Roman" w:cs="Times New Roman"/>
          <w:sz w:val="24"/>
          <w:szCs w:val="24"/>
        </w:rPr>
        <w:t xml:space="preserve">ellets. </w:t>
      </w:r>
      <w:r w:rsidR="00CB4349" w:rsidRPr="00EB44AB">
        <w:rPr>
          <w:rFonts w:ascii="Times New Roman" w:eastAsia="Times New Roman" w:hAnsi="Times New Roman" w:cs="Times New Roman"/>
          <w:sz w:val="24"/>
          <w:szCs w:val="24"/>
          <w:lang w:val="en-US"/>
        </w:rPr>
        <w:t xml:space="preserve">The </w:t>
      </w:r>
      <w:r w:rsidRPr="00EB44AB">
        <w:rPr>
          <w:rFonts w:ascii="Times New Roman" w:eastAsia="Times New Roman" w:hAnsi="Times New Roman" w:cs="Times New Roman"/>
          <w:sz w:val="24"/>
          <w:szCs w:val="24"/>
        </w:rPr>
        <w:t>technology from stems to eco pellet</w:t>
      </w:r>
      <w:r w:rsidR="00CB4349" w:rsidRPr="00EB44AB">
        <w:rPr>
          <w:rFonts w:ascii="Times New Roman" w:eastAsia="Times New Roman" w:hAnsi="Times New Roman" w:cs="Times New Roman"/>
          <w:sz w:val="24"/>
          <w:szCs w:val="24"/>
          <w:lang w:val="en-US"/>
        </w:rPr>
        <w:t xml:space="preserve"> was described</w:t>
      </w:r>
      <w:r w:rsidRPr="00EB44AB">
        <w:rPr>
          <w:rFonts w:ascii="Times New Roman" w:eastAsia="Times New Roman" w:hAnsi="Times New Roman" w:cs="Times New Roman"/>
          <w:sz w:val="24"/>
          <w:szCs w:val="24"/>
        </w:rPr>
        <w:t>. The results show</w:t>
      </w:r>
      <w:r w:rsidR="00CB4349" w:rsidRPr="00EB44AB">
        <w:rPr>
          <w:rFonts w:ascii="Times New Roman" w:eastAsia="Times New Roman" w:hAnsi="Times New Roman" w:cs="Times New Roman"/>
          <w:sz w:val="24"/>
          <w:szCs w:val="24"/>
          <w:lang w:val="en-US"/>
        </w:rPr>
        <w:t>n</w:t>
      </w:r>
      <w:r w:rsidRPr="00EB44AB">
        <w:rPr>
          <w:rFonts w:ascii="Times New Roman" w:eastAsia="Times New Roman" w:hAnsi="Times New Roman" w:cs="Times New Roman"/>
          <w:sz w:val="24"/>
          <w:szCs w:val="24"/>
        </w:rPr>
        <w:t xml:space="preserve"> that is a possibility to making eco pellets and their net caloric value.</w:t>
      </w:r>
    </w:p>
    <w:p w:rsidR="001459B2" w:rsidRPr="00EB44AB" w:rsidRDefault="001459B2" w:rsidP="00EB44AB">
      <w:pPr>
        <w:spacing w:after="0"/>
        <w:jc w:val="both"/>
        <w:rPr>
          <w:rFonts w:ascii="Times New Roman" w:eastAsia="Times New Roman" w:hAnsi="Times New Roman" w:cs="Times New Roman"/>
          <w:sz w:val="24"/>
          <w:szCs w:val="24"/>
        </w:rPr>
      </w:pPr>
    </w:p>
    <w:p w:rsidR="00E95146" w:rsidRPr="00EB44AB" w:rsidRDefault="00417D26" w:rsidP="00EB44AB">
      <w:pPr>
        <w:spacing w:after="0"/>
        <w:jc w:val="both"/>
        <w:rPr>
          <w:rFonts w:ascii="Times New Roman" w:eastAsia="Times New Roman" w:hAnsi="Times New Roman" w:cs="Times New Roman"/>
          <w:strike/>
          <w:sz w:val="24"/>
          <w:szCs w:val="24"/>
          <w:u w:val="single"/>
        </w:rPr>
      </w:pPr>
      <w:r w:rsidRPr="00EB44AB">
        <w:rPr>
          <w:rFonts w:ascii="Times New Roman" w:eastAsia="Times New Roman" w:hAnsi="Times New Roman" w:cs="Times New Roman"/>
          <w:strike/>
          <w:sz w:val="24"/>
          <w:szCs w:val="24"/>
          <w:u w:val="single"/>
        </w:rPr>
        <w:t>---------------------------------------------------------------------------------------------------------------------</w:t>
      </w:r>
    </w:p>
    <w:p w:rsidR="00E95146" w:rsidRPr="00EB44AB" w:rsidRDefault="00417D26" w:rsidP="00EB44AB">
      <w:pPr>
        <w:spacing w:after="0"/>
        <w:ind w:left="709"/>
        <w:jc w:val="both"/>
        <w:rPr>
          <w:rFonts w:ascii="Times New Roman" w:eastAsia="Times New Roman" w:hAnsi="Times New Roman" w:cs="Times New Roman"/>
          <w:sz w:val="24"/>
          <w:szCs w:val="24"/>
          <w:shd w:val="clear" w:color="auto" w:fill="FFFF00"/>
        </w:rPr>
      </w:pPr>
      <w:r w:rsidRPr="00606AAF">
        <w:rPr>
          <w:rFonts w:ascii="Times New Roman" w:eastAsia="Times New Roman" w:hAnsi="Times New Roman" w:cs="Times New Roman"/>
          <w:sz w:val="24"/>
          <w:szCs w:val="24"/>
        </w:rPr>
        <w:t xml:space="preserve">23. Къшева M., </w:t>
      </w:r>
      <w:r w:rsidR="00882804" w:rsidRPr="00606AAF">
        <w:rPr>
          <w:rFonts w:ascii="Times New Roman" w:eastAsia="Times New Roman" w:hAnsi="Times New Roman" w:cs="Times New Roman"/>
          <w:b/>
          <w:sz w:val="24"/>
          <w:szCs w:val="24"/>
        </w:rPr>
        <w:t>Й. Кочев</w:t>
      </w:r>
      <w:r w:rsidRPr="00606AAF">
        <w:rPr>
          <w:rFonts w:ascii="Times New Roman" w:eastAsia="Times New Roman" w:hAnsi="Times New Roman" w:cs="Times New Roman"/>
          <w:b/>
          <w:sz w:val="24"/>
          <w:szCs w:val="24"/>
        </w:rPr>
        <w:t xml:space="preserve"> </w:t>
      </w:r>
      <w:r w:rsidRPr="00606AAF">
        <w:rPr>
          <w:rFonts w:ascii="Times New Roman" w:eastAsia="Times New Roman" w:hAnsi="Times New Roman" w:cs="Times New Roman"/>
          <w:sz w:val="24"/>
          <w:szCs w:val="24"/>
        </w:rPr>
        <w:t xml:space="preserve">(2014) Сравнително изследване върху съдържанието на основни химични вещества на тютюна при съхранение след естествена ферментация, </w:t>
      </w:r>
      <w:r w:rsidRPr="00606AAF">
        <w:rPr>
          <w:rFonts w:ascii="Times New Roman" w:eastAsia="Times New Roman" w:hAnsi="Times New Roman" w:cs="Times New Roman"/>
          <w:i/>
          <w:sz w:val="24"/>
          <w:szCs w:val="24"/>
        </w:rPr>
        <w:t>Международна научно-практическа конференция „Храни, технологии и здраве - 2014",</w:t>
      </w:r>
      <w:r w:rsidRPr="00606AAF">
        <w:rPr>
          <w:rFonts w:ascii="Times New Roman" w:eastAsia="Times New Roman" w:hAnsi="Times New Roman" w:cs="Times New Roman"/>
          <w:sz w:val="24"/>
          <w:szCs w:val="24"/>
        </w:rPr>
        <w:t xml:space="preserve"> Сборник доклади, ИИРХ-Пловдив, ISSN 23676213, 78-81.</w:t>
      </w:r>
    </w:p>
    <w:p w:rsidR="00E95146" w:rsidRPr="00EB44AB" w:rsidRDefault="00417D26" w:rsidP="00EB44AB">
      <w:pPr>
        <w:spacing w:after="0"/>
        <w:jc w:val="both"/>
        <w:rPr>
          <w:rFonts w:ascii="Times New Roman" w:eastAsia="Times New Roman" w:hAnsi="Times New Roman" w:cs="Times New Roman"/>
          <w:sz w:val="24"/>
          <w:szCs w:val="24"/>
        </w:rPr>
      </w:pPr>
      <w:r w:rsidRPr="00606AAF">
        <w:rPr>
          <w:rFonts w:ascii="Times New Roman" w:eastAsia="Times New Roman" w:hAnsi="Times New Roman" w:cs="Times New Roman"/>
          <w:b/>
          <w:sz w:val="24"/>
          <w:szCs w:val="24"/>
        </w:rPr>
        <w:t>Резюме:</w:t>
      </w:r>
      <w:r w:rsidRPr="00606AAF">
        <w:rPr>
          <w:rFonts w:ascii="Times New Roman" w:eastAsia="Times New Roman" w:hAnsi="Times New Roman" w:cs="Times New Roman"/>
          <w:sz w:val="24"/>
          <w:szCs w:val="24"/>
        </w:rPr>
        <w:t xml:space="preserve"> Изследването е проведено в Институт по тютюна и тютюневите изделия със седем сорта български ориенталски тютюн I и II класи. Целта на изследването е да се проследи влиянието на етапа съхранение след естествена ферментация върху изменението на основни химични показатели на тютюна. Получените резултати показват, че естествената ферментация и правилното съхранение на тютюна водят до крайно оформяне на консумативните му качества като готов продукт.</w:t>
      </w:r>
    </w:p>
    <w:p w:rsidR="00E95146" w:rsidRPr="00EB44AB" w:rsidRDefault="00E95146" w:rsidP="00EB44AB">
      <w:pPr>
        <w:spacing w:after="0"/>
        <w:jc w:val="both"/>
        <w:rPr>
          <w:rFonts w:ascii="Times New Roman" w:eastAsia="Times New Roman" w:hAnsi="Times New Roman" w:cs="Times New Roman"/>
          <w:sz w:val="24"/>
          <w:szCs w:val="24"/>
        </w:rPr>
      </w:pPr>
    </w:p>
    <w:p w:rsidR="00E95146" w:rsidRPr="00EB44AB" w:rsidRDefault="00417D26" w:rsidP="00EB44AB">
      <w:pPr>
        <w:spacing w:after="0"/>
        <w:ind w:left="720"/>
        <w:jc w:val="both"/>
        <w:rPr>
          <w:rFonts w:ascii="Times New Roman" w:eastAsia="Times New Roman" w:hAnsi="Times New Roman" w:cs="Times New Roman"/>
          <w:sz w:val="24"/>
          <w:szCs w:val="24"/>
        </w:rPr>
      </w:pPr>
      <w:r w:rsidRPr="00EB44AB">
        <w:rPr>
          <w:rFonts w:ascii="Times New Roman" w:eastAsia="Times New Roman" w:hAnsi="Times New Roman" w:cs="Times New Roman"/>
          <w:sz w:val="24"/>
          <w:szCs w:val="24"/>
        </w:rPr>
        <w:t xml:space="preserve">23. Kasheva M., </w:t>
      </w:r>
      <w:r w:rsidRPr="00EB44AB">
        <w:rPr>
          <w:rFonts w:ascii="Times New Roman" w:eastAsia="Times New Roman" w:hAnsi="Times New Roman" w:cs="Times New Roman"/>
          <w:b/>
          <w:sz w:val="24"/>
          <w:szCs w:val="24"/>
        </w:rPr>
        <w:t>Y. Kochev</w:t>
      </w:r>
      <w:r w:rsidRPr="00EB44AB">
        <w:rPr>
          <w:rFonts w:ascii="Times New Roman" w:eastAsia="Times New Roman" w:hAnsi="Times New Roman" w:cs="Times New Roman"/>
          <w:sz w:val="24"/>
          <w:szCs w:val="24"/>
        </w:rPr>
        <w:t xml:space="preserve"> (2014) Comparative study on the content of basic chemical substances of tobacco during storage after natural fermentation, </w:t>
      </w:r>
      <w:r w:rsidRPr="00EB44AB">
        <w:rPr>
          <w:rFonts w:ascii="Times New Roman" w:eastAsia="Times New Roman" w:hAnsi="Times New Roman" w:cs="Times New Roman"/>
          <w:i/>
          <w:sz w:val="24"/>
          <w:szCs w:val="24"/>
        </w:rPr>
        <w:t>International Scientific and Practical Conference "Food, Technology and Health - 2014",</w:t>
      </w:r>
      <w:r w:rsidRPr="00EB44AB">
        <w:rPr>
          <w:rFonts w:ascii="Times New Roman" w:eastAsia="Times New Roman" w:hAnsi="Times New Roman" w:cs="Times New Roman"/>
          <w:sz w:val="24"/>
          <w:szCs w:val="24"/>
        </w:rPr>
        <w:t xml:space="preserve"> Proceedings, IIRC-Plovdiv, ISSN 2367¬6213, 78-81. </w:t>
      </w:r>
    </w:p>
    <w:p w:rsidR="008E7DBE" w:rsidRDefault="00417D26" w:rsidP="00EB44AB">
      <w:pPr>
        <w:spacing w:after="0"/>
        <w:jc w:val="both"/>
        <w:rPr>
          <w:rFonts w:ascii="Times New Roman" w:eastAsia="Times New Roman" w:hAnsi="Times New Roman" w:cs="Times New Roman"/>
          <w:sz w:val="24"/>
          <w:szCs w:val="24"/>
        </w:rPr>
      </w:pPr>
      <w:r w:rsidRPr="00EB44AB">
        <w:rPr>
          <w:rFonts w:ascii="Times New Roman" w:eastAsia="Times New Roman" w:hAnsi="Times New Roman" w:cs="Times New Roman"/>
          <w:b/>
          <w:sz w:val="24"/>
          <w:szCs w:val="24"/>
        </w:rPr>
        <w:t>Abstract:</w:t>
      </w:r>
      <w:r w:rsidR="00D60224" w:rsidRPr="00EB44AB">
        <w:rPr>
          <w:rFonts w:ascii="Times New Roman" w:eastAsia="Times New Roman" w:hAnsi="Times New Roman" w:cs="Times New Roman"/>
          <w:sz w:val="24"/>
          <w:szCs w:val="24"/>
        </w:rPr>
        <w:t xml:space="preserve"> This study </w:t>
      </w:r>
      <w:r w:rsidR="00D60224" w:rsidRPr="00EB44AB">
        <w:rPr>
          <w:rFonts w:ascii="Times New Roman" w:eastAsia="Times New Roman" w:hAnsi="Times New Roman" w:cs="Times New Roman"/>
          <w:sz w:val="24"/>
          <w:szCs w:val="24"/>
          <w:lang w:val="en-US"/>
        </w:rPr>
        <w:t>was</w:t>
      </w:r>
      <w:r w:rsidRPr="00EB44AB">
        <w:rPr>
          <w:rFonts w:ascii="Times New Roman" w:eastAsia="Times New Roman" w:hAnsi="Times New Roman" w:cs="Times New Roman"/>
          <w:sz w:val="24"/>
          <w:szCs w:val="24"/>
        </w:rPr>
        <w:t xml:space="preserve"> carried out in Tobacco and Tobacco Products Institute with seven varieties of Bulgarian oriental tobacco first and second class</w:t>
      </w:r>
      <w:r w:rsidR="00D60224" w:rsidRPr="00EB44AB">
        <w:rPr>
          <w:rFonts w:ascii="Times New Roman" w:eastAsia="Times New Roman" w:hAnsi="Times New Roman" w:cs="Times New Roman"/>
          <w:sz w:val="24"/>
          <w:szCs w:val="24"/>
        </w:rPr>
        <w:t>.</w:t>
      </w:r>
      <w:r w:rsidR="00D60224" w:rsidRPr="00EB44AB">
        <w:rPr>
          <w:rFonts w:ascii="Times New Roman" w:eastAsia="Times New Roman" w:hAnsi="Times New Roman" w:cs="Times New Roman"/>
          <w:sz w:val="24"/>
          <w:szCs w:val="24"/>
          <w:lang w:val="en-US"/>
        </w:rPr>
        <w:t xml:space="preserve"> The aim of this study was to </w:t>
      </w:r>
      <w:r w:rsidRPr="00EB44AB">
        <w:rPr>
          <w:rFonts w:ascii="Times New Roman" w:eastAsia="Times New Roman" w:hAnsi="Times New Roman" w:cs="Times New Roman"/>
          <w:sz w:val="24"/>
          <w:szCs w:val="24"/>
        </w:rPr>
        <w:t xml:space="preserve">following the effect of storing after natural fermentation on basic chemical characteristics of tobacco. The obtained results </w:t>
      </w:r>
      <w:r w:rsidR="00D60224" w:rsidRPr="00EB44AB">
        <w:rPr>
          <w:rFonts w:ascii="Times New Roman" w:eastAsia="Times New Roman" w:hAnsi="Times New Roman" w:cs="Times New Roman"/>
          <w:sz w:val="24"/>
          <w:szCs w:val="24"/>
          <w:lang w:val="en-US"/>
        </w:rPr>
        <w:t xml:space="preserve">was </w:t>
      </w:r>
      <w:r w:rsidRPr="00EB44AB">
        <w:rPr>
          <w:rFonts w:ascii="Times New Roman" w:eastAsia="Times New Roman" w:hAnsi="Times New Roman" w:cs="Times New Roman"/>
          <w:sz w:val="24"/>
          <w:szCs w:val="24"/>
        </w:rPr>
        <w:t>show the natural fermentation and proper storing of tobacco lead to forming its consumable qualities as a final product.</w:t>
      </w:r>
      <w:r w:rsidR="008E7DBE" w:rsidRPr="00EB44AB">
        <w:rPr>
          <w:rFonts w:ascii="Times New Roman" w:eastAsia="Times New Roman" w:hAnsi="Times New Roman" w:cs="Times New Roman"/>
          <w:sz w:val="24"/>
          <w:szCs w:val="24"/>
        </w:rPr>
        <w:t xml:space="preserve"> </w:t>
      </w:r>
    </w:p>
    <w:p w:rsidR="001459B2" w:rsidRPr="00EB44AB" w:rsidRDefault="001459B2" w:rsidP="00EB44AB">
      <w:pPr>
        <w:spacing w:after="0"/>
        <w:jc w:val="both"/>
        <w:rPr>
          <w:rFonts w:ascii="Times New Roman" w:eastAsia="Times New Roman" w:hAnsi="Times New Roman" w:cs="Times New Roman"/>
          <w:sz w:val="24"/>
          <w:szCs w:val="24"/>
        </w:rPr>
      </w:pPr>
    </w:p>
    <w:p w:rsidR="00E95146" w:rsidRPr="00EB44AB" w:rsidRDefault="00417D26" w:rsidP="00EB44AB">
      <w:pPr>
        <w:spacing w:after="0"/>
        <w:jc w:val="both"/>
        <w:rPr>
          <w:rFonts w:ascii="Times New Roman" w:eastAsia="Times New Roman" w:hAnsi="Times New Roman" w:cs="Times New Roman"/>
          <w:strike/>
          <w:sz w:val="24"/>
          <w:szCs w:val="24"/>
          <w:u w:val="single"/>
        </w:rPr>
      </w:pPr>
      <w:r w:rsidRPr="00EB44AB">
        <w:rPr>
          <w:rFonts w:ascii="Times New Roman" w:eastAsia="Times New Roman" w:hAnsi="Times New Roman" w:cs="Times New Roman"/>
          <w:strike/>
          <w:sz w:val="24"/>
          <w:szCs w:val="24"/>
          <w:u w:val="single"/>
        </w:rPr>
        <w:t>-------------------------------------------------------------------------------------------------------------------</w:t>
      </w:r>
    </w:p>
    <w:p w:rsidR="00E95146" w:rsidRPr="00EB44AB" w:rsidRDefault="00417D26" w:rsidP="00B224E5">
      <w:pPr>
        <w:spacing w:after="0"/>
        <w:ind w:left="709"/>
        <w:jc w:val="both"/>
        <w:rPr>
          <w:rFonts w:ascii="Times New Roman" w:eastAsia="Times New Roman" w:hAnsi="Times New Roman" w:cs="Times New Roman"/>
          <w:sz w:val="24"/>
          <w:szCs w:val="24"/>
        </w:rPr>
      </w:pPr>
      <w:r w:rsidRPr="00EB44AB">
        <w:rPr>
          <w:rFonts w:ascii="Times New Roman" w:eastAsia="Times New Roman" w:hAnsi="Times New Roman" w:cs="Times New Roman"/>
          <w:sz w:val="24"/>
          <w:szCs w:val="24"/>
        </w:rPr>
        <w:t xml:space="preserve">24. Къшева M. </w:t>
      </w:r>
      <w:r w:rsidR="00D60224" w:rsidRPr="00EB44AB">
        <w:rPr>
          <w:rFonts w:ascii="Times New Roman" w:eastAsia="Times New Roman" w:hAnsi="Times New Roman" w:cs="Times New Roman"/>
          <w:b/>
          <w:sz w:val="24"/>
          <w:szCs w:val="24"/>
        </w:rPr>
        <w:t>Й. Кочев</w:t>
      </w:r>
      <w:r w:rsidR="00D60224" w:rsidRPr="00EB44AB">
        <w:rPr>
          <w:rFonts w:ascii="Times New Roman" w:eastAsia="Times New Roman" w:hAnsi="Times New Roman" w:cs="Times New Roman"/>
          <w:b/>
          <w:sz w:val="24"/>
          <w:szCs w:val="24"/>
          <w:lang w:val="en-US"/>
        </w:rPr>
        <w:t xml:space="preserve"> </w:t>
      </w:r>
      <w:r w:rsidRPr="00EB44AB">
        <w:rPr>
          <w:rFonts w:ascii="Times New Roman" w:eastAsia="Times New Roman" w:hAnsi="Times New Roman" w:cs="Times New Roman"/>
          <w:sz w:val="24"/>
          <w:szCs w:val="24"/>
        </w:rPr>
        <w:t xml:space="preserve">(2014) Влияние на климатичните промени върху качествените показатели на ориенталски тютюн", </w:t>
      </w:r>
      <w:r w:rsidRPr="00EB44AB">
        <w:rPr>
          <w:rFonts w:ascii="Times New Roman" w:eastAsia="Times New Roman" w:hAnsi="Times New Roman" w:cs="Times New Roman"/>
          <w:i/>
          <w:sz w:val="24"/>
          <w:szCs w:val="24"/>
        </w:rPr>
        <w:t xml:space="preserve">Научна трудове на СУБ -Пловдив, серия В.Техника и технологии, </w:t>
      </w:r>
      <w:r w:rsidRPr="00EB44AB">
        <w:rPr>
          <w:rFonts w:ascii="Times New Roman" w:eastAsia="Times New Roman" w:hAnsi="Times New Roman" w:cs="Times New Roman"/>
          <w:sz w:val="24"/>
          <w:szCs w:val="24"/>
        </w:rPr>
        <w:t>том XL, 197-200, ISSN 1311-9192.</w:t>
      </w:r>
    </w:p>
    <w:p w:rsidR="00E95146" w:rsidRPr="00EB44AB" w:rsidRDefault="00417D26" w:rsidP="00B224E5">
      <w:pPr>
        <w:spacing w:after="0"/>
        <w:ind w:right="-108"/>
        <w:jc w:val="both"/>
        <w:rPr>
          <w:rFonts w:ascii="Times New Roman" w:eastAsia="Times New Roman" w:hAnsi="Times New Roman" w:cs="Times New Roman"/>
          <w:sz w:val="24"/>
          <w:szCs w:val="24"/>
        </w:rPr>
      </w:pPr>
      <w:r w:rsidRPr="00EB44AB">
        <w:rPr>
          <w:rFonts w:ascii="Times New Roman" w:eastAsia="Times New Roman" w:hAnsi="Times New Roman" w:cs="Times New Roman"/>
          <w:b/>
          <w:sz w:val="24"/>
          <w:szCs w:val="24"/>
        </w:rPr>
        <w:lastRenderedPageBreak/>
        <w:t>Резюме:</w:t>
      </w:r>
      <w:r w:rsidRPr="00EB44AB">
        <w:rPr>
          <w:rFonts w:ascii="Times New Roman" w:eastAsia="Times New Roman" w:hAnsi="Times New Roman" w:cs="Times New Roman"/>
          <w:sz w:val="24"/>
          <w:szCs w:val="24"/>
        </w:rPr>
        <w:t xml:space="preserve"> През периода 2011 г.- 2014 г. в опитно поле с.Марково се проведе изследване за влиянието на климатичните промени върху изменението на основни качествени показаатели на ориенталски тютюн. Установиха се измененията при съотношението на търговските класи на селекционни образци ориенталски тютюн от сортова група Басми и Прилеп в условия на трайни климатични промени в България. Получените резултати за технологичните показатели на тютюна потвърдиха прякото влияние на тези промени през последните години върху основни качествени показатели на тютюна като стока.</w:t>
      </w:r>
    </w:p>
    <w:p w:rsidR="00E95146" w:rsidRPr="00EB44AB" w:rsidRDefault="00E95146" w:rsidP="00B224E5">
      <w:pPr>
        <w:spacing w:after="0"/>
        <w:jc w:val="both"/>
        <w:rPr>
          <w:rFonts w:ascii="Times New Roman" w:eastAsia="Times New Roman" w:hAnsi="Times New Roman" w:cs="Times New Roman"/>
          <w:sz w:val="24"/>
          <w:szCs w:val="24"/>
        </w:rPr>
      </w:pPr>
    </w:p>
    <w:p w:rsidR="00E95146" w:rsidRPr="00EB44AB" w:rsidRDefault="00417D26" w:rsidP="00B224E5">
      <w:pPr>
        <w:spacing w:after="0"/>
        <w:ind w:left="720"/>
        <w:jc w:val="both"/>
        <w:rPr>
          <w:rFonts w:ascii="Times New Roman" w:eastAsia="Times New Roman" w:hAnsi="Times New Roman" w:cs="Times New Roman"/>
          <w:sz w:val="24"/>
          <w:szCs w:val="24"/>
        </w:rPr>
      </w:pPr>
      <w:r w:rsidRPr="00EB44AB">
        <w:rPr>
          <w:rFonts w:ascii="Times New Roman" w:eastAsia="Times New Roman" w:hAnsi="Times New Roman" w:cs="Times New Roman"/>
          <w:sz w:val="24"/>
          <w:szCs w:val="24"/>
        </w:rPr>
        <w:t xml:space="preserve">24. Kasheva M., </w:t>
      </w:r>
      <w:r w:rsidRPr="00B224E5">
        <w:rPr>
          <w:rFonts w:ascii="Times New Roman" w:eastAsia="Times New Roman" w:hAnsi="Times New Roman" w:cs="Times New Roman"/>
          <w:b/>
          <w:sz w:val="24"/>
          <w:szCs w:val="24"/>
        </w:rPr>
        <w:t>Y. Kochev</w:t>
      </w:r>
      <w:r w:rsidRPr="00EB44AB">
        <w:rPr>
          <w:rFonts w:ascii="Times New Roman" w:eastAsia="Times New Roman" w:hAnsi="Times New Roman" w:cs="Times New Roman"/>
          <w:sz w:val="24"/>
          <w:szCs w:val="24"/>
        </w:rPr>
        <w:t xml:space="preserve"> (2014) Influence of </w:t>
      </w:r>
      <w:r w:rsidR="00D60224" w:rsidRPr="00EB44AB">
        <w:rPr>
          <w:rFonts w:ascii="Times New Roman" w:eastAsia="Times New Roman" w:hAnsi="Times New Roman" w:cs="Times New Roman"/>
          <w:sz w:val="24"/>
          <w:szCs w:val="24"/>
        </w:rPr>
        <w:t xml:space="preserve">сlimate сhange on the </w:t>
      </w:r>
      <w:r w:rsidR="00D60224" w:rsidRPr="00EB44AB">
        <w:rPr>
          <w:rFonts w:ascii="Times New Roman" w:eastAsia="Times New Roman" w:hAnsi="Times New Roman" w:cs="Times New Roman"/>
          <w:sz w:val="24"/>
          <w:szCs w:val="24"/>
          <w:lang w:val="en-US"/>
        </w:rPr>
        <w:t>q</w:t>
      </w:r>
      <w:r w:rsidR="00D60224" w:rsidRPr="00EB44AB">
        <w:rPr>
          <w:rFonts w:ascii="Times New Roman" w:eastAsia="Times New Roman" w:hAnsi="Times New Roman" w:cs="Times New Roman"/>
          <w:sz w:val="24"/>
          <w:szCs w:val="24"/>
        </w:rPr>
        <w:t xml:space="preserve">uality </w:t>
      </w:r>
      <w:proofErr w:type="spellStart"/>
      <w:r w:rsidR="00D60224" w:rsidRPr="00EB44AB">
        <w:rPr>
          <w:rFonts w:ascii="Times New Roman" w:eastAsia="Times New Roman" w:hAnsi="Times New Roman" w:cs="Times New Roman"/>
          <w:sz w:val="24"/>
          <w:szCs w:val="24"/>
          <w:lang w:val="en-US"/>
        </w:rPr>
        <w:t>i</w:t>
      </w:r>
      <w:proofErr w:type="spellEnd"/>
      <w:r w:rsidRPr="00EB44AB">
        <w:rPr>
          <w:rFonts w:ascii="Times New Roman" w:eastAsia="Times New Roman" w:hAnsi="Times New Roman" w:cs="Times New Roman"/>
          <w:sz w:val="24"/>
          <w:szCs w:val="24"/>
        </w:rPr>
        <w:t xml:space="preserve">ndicators of Oriental Tobacco ", </w:t>
      </w:r>
      <w:r w:rsidRPr="00B224E5">
        <w:rPr>
          <w:rFonts w:ascii="Times New Roman" w:eastAsia="Times New Roman" w:hAnsi="Times New Roman" w:cs="Times New Roman"/>
          <w:i/>
          <w:sz w:val="24"/>
          <w:szCs w:val="24"/>
        </w:rPr>
        <w:t>Scientific Papers of the University of Plovdiv - Plovdiv, series V. Techniques and Technologies</w:t>
      </w:r>
      <w:r w:rsidRPr="00EB44AB">
        <w:rPr>
          <w:rFonts w:ascii="Times New Roman" w:eastAsia="Times New Roman" w:hAnsi="Times New Roman" w:cs="Times New Roman"/>
          <w:sz w:val="24"/>
          <w:szCs w:val="24"/>
        </w:rPr>
        <w:t xml:space="preserve">, Volume XL, 197-200, ISSN 1311-9192. </w:t>
      </w:r>
    </w:p>
    <w:p w:rsidR="00E95146" w:rsidRPr="00EB44AB" w:rsidRDefault="00417D26" w:rsidP="00B224E5">
      <w:pPr>
        <w:spacing w:after="0"/>
        <w:jc w:val="both"/>
        <w:rPr>
          <w:rFonts w:ascii="Times New Roman" w:eastAsia="Times New Roman" w:hAnsi="Times New Roman" w:cs="Times New Roman"/>
          <w:sz w:val="24"/>
          <w:szCs w:val="24"/>
          <w:lang w:val="en-US"/>
        </w:rPr>
      </w:pPr>
      <w:r w:rsidRPr="00EB44AB">
        <w:rPr>
          <w:rFonts w:ascii="Times New Roman" w:eastAsia="Times New Roman" w:hAnsi="Times New Roman" w:cs="Times New Roman"/>
          <w:b/>
          <w:sz w:val="24"/>
          <w:szCs w:val="24"/>
        </w:rPr>
        <w:t>Abstract:</w:t>
      </w:r>
      <w:r w:rsidRPr="00EB44AB">
        <w:rPr>
          <w:rFonts w:ascii="Times New Roman" w:eastAsia="Times New Roman" w:hAnsi="Times New Roman" w:cs="Times New Roman"/>
          <w:sz w:val="24"/>
          <w:szCs w:val="24"/>
        </w:rPr>
        <w:t xml:space="preserve"> During the period 2011-2014 in a experimental field in the Markovo a study on the impact of climate change on the change of basic quality indicators of oriental tobacco</w:t>
      </w:r>
      <w:r w:rsidR="00D60224" w:rsidRPr="00EB44AB">
        <w:rPr>
          <w:rFonts w:ascii="Times New Roman" w:eastAsia="Times New Roman" w:hAnsi="Times New Roman" w:cs="Times New Roman"/>
          <w:sz w:val="24"/>
          <w:szCs w:val="24"/>
        </w:rPr>
        <w:t xml:space="preserve"> was conducted</w:t>
      </w:r>
      <w:r w:rsidRPr="00EB44AB">
        <w:rPr>
          <w:rFonts w:ascii="Times New Roman" w:eastAsia="Times New Roman" w:hAnsi="Times New Roman" w:cs="Times New Roman"/>
          <w:sz w:val="24"/>
          <w:szCs w:val="24"/>
        </w:rPr>
        <w:t xml:space="preserve">. The changes in the ratio of the trade classes of selection samples of oriental tobacco from the variety group Basmi and Prilep in conditions of permanent climate change in Bulgaria were established. The results obtained for the technological indicators of tobacco confirmed the direct impact of these changes in recent years on the main quality indicators of tobacco as a </w:t>
      </w:r>
      <w:r w:rsidRPr="00EB44AB">
        <w:rPr>
          <w:rFonts w:ascii="Times New Roman" w:eastAsia="Times New Roman" w:hAnsi="Times New Roman" w:cs="Times New Roman"/>
          <w:sz w:val="24"/>
          <w:szCs w:val="24"/>
          <w:lang w:val="en-US"/>
        </w:rPr>
        <w:t>goods</w:t>
      </w:r>
      <w:r w:rsidR="00D60224" w:rsidRPr="00EB44AB">
        <w:rPr>
          <w:rFonts w:ascii="Times New Roman" w:eastAsia="Times New Roman" w:hAnsi="Times New Roman" w:cs="Times New Roman"/>
          <w:sz w:val="24"/>
          <w:szCs w:val="24"/>
        </w:rPr>
        <w:t xml:space="preserve"> </w:t>
      </w:r>
      <w:r w:rsidR="00D60224" w:rsidRPr="00EB44AB">
        <w:rPr>
          <w:rFonts w:ascii="Times New Roman" w:eastAsia="Times New Roman" w:hAnsi="Times New Roman" w:cs="Times New Roman"/>
          <w:sz w:val="24"/>
          <w:szCs w:val="24"/>
          <w:lang w:val="en-US"/>
        </w:rPr>
        <w:t>was conformed.</w:t>
      </w:r>
    </w:p>
    <w:p w:rsidR="00E95146" w:rsidRPr="00EB44AB" w:rsidRDefault="00E95146" w:rsidP="00B224E5">
      <w:pPr>
        <w:spacing w:after="0"/>
        <w:jc w:val="both"/>
        <w:rPr>
          <w:rFonts w:ascii="Times New Roman" w:eastAsia="Times New Roman" w:hAnsi="Times New Roman" w:cs="Times New Roman"/>
          <w:sz w:val="24"/>
          <w:szCs w:val="24"/>
        </w:rPr>
      </w:pPr>
    </w:p>
    <w:p w:rsidR="00E95146" w:rsidRPr="00EB44AB" w:rsidRDefault="00417D26" w:rsidP="00EB44AB">
      <w:pPr>
        <w:spacing w:after="0"/>
        <w:jc w:val="both"/>
        <w:rPr>
          <w:rFonts w:ascii="Times New Roman" w:eastAsia="Times New Roman" w:hAnsi="Times New Roman" w:cs="Times New Roman"/>
          <w:strike/>
          <w:sz w:val="24"/>
          <w:szCs w:val="24"/>
          <w:u w:val="single"/>
        </w:rPr>
      </w:pPr>
      <w:r w:rsidRPr="00EB44AB">
        <w:rPr>
          <w:rFonts w:ascii="Times New Roman" w:eastAsia="Times New Roman" w:hAnsi="Times New Roman" w:cs="Times New Roman"/>
          <w:strike/>
          <w:sz w:val="24"/>
          <w:szCs w:val="24"/>
          <w:u w:val="single"/>
        </w:rPr>
        <w:t>-------------------------------------------------------------------------------------------------------------------</w:t>
      </w:r>
    </w:p>
    <w:p w:rsidR="00E95146" w:rsidRPr="00EB44AB" w:rsidRDefault="00B224E5" w:rsidP="00EB44AB">
      <w:pPr>
        <w:spacing w:after="0"/>
        <w:ind w:left="709"/>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2</w:t>
      </w:r>
      <w:r w:rsidR="00B03529">
        <w:rPr>
          <w:rFonts w:ascii="Times New Roman" w:eastAsia="Times New Roman" w:hAnsi="Times New Roman" w:cs="Times New Roman"/>
          <w:color w:val="000000" w:themeColor="text1"/>
          <w:sz w:val="24"/>
          <w:szCs w:val="24"/>
        </w:rPr>
        <w:t>5</w:t>
      </w:r>
      <w:r>
        <w:rPr>
          <w:rFonts w:ascii="Times New Roman" w:eastAsia="Times New Roman" w:hAnsi="Times New Roman" w:cs="Times New Roman"/>
          <w:color w:val="000000" w:themeColor="text1"/>
          <w:sz w:val="24"/>
          <w:szCs w:val="24"/>
        </w:rPr>
        <w:t>. Бозуков</w:t>
      </w:r>
      <w:r w:rsidR="00417D26" w:rsidRPr="00EB44AB">
        <w:rPr>
          <w:rFonts w:ascii="Times New Roman" w:eastAsia="Times New Roman" w:hAnsi="Times New Roman" w:cs="Times New Roman"/>
          <w:color w:val="000000" w:themeColor="text1"/>
          <w:sz w:val="24"/>
          <w:szCs w:val="24"/>
        </w:rPr>
        <w:t xml:space="preserve"> Х</w:t>
      </w:r>
      <w:r>
        <w:rPr>
          <w:rFonts w:ascii="Times New Roman" w:eastAsia="Times New Roman" w:hAnsi="Times New Roman" w:cs="Times New Roman"/>
          <w:color w:val="000000" w:themeColor="text1"/>
          <w:sz w:val="24"/>
          <w:szCs w:val="24"/>
        </w:rPr>
        <w:t xml:space="preserve">., </w:t>
      </w:r>
      <w:r w:rsidRPr="00B224E5">
        <w:rPr>
          <w:rFonts w:ascii="Times New Roman" w:eastAsia="Times New Roman" w:hAnsi="Times New Roman" w:cs="Times New Roman"/>
          <w:b/>
          <w:color w:val="000000" w:themeColor="text1"/>
          <w:sz w:val="24"/>
          <w:szCs w:val="24"/>
        </w:rPr>
        <w:t>Й. Кочев</w:t>
      </w:r>
      <w:r w:rsidR="00417D26" w:rsidRPr="00EB44AB">
        <w:rPr>
          <w:rFonts w:ascii="Times New Roman" w:eastAsia="Times New Roman" w:hAnsi="Times New Roman" w:cs="Times New Roman"/>
          <w:color w:val="000000" w:themeColor="text1"/>
          <w:sz w:val="24"/>
          <w:szCs w:val="24"/>
        </w:rPr>
        <w:t xml:space="preserve"> (2014) Изучение воздействия черноморских органономинералн</w:t>
      </w:r>
      <w:r w:rsidR="00E746AF" w:rsidRPr="00EB44AB">
        <w:rPr>
          <w:rFonts w:ascii="Times New Roman" w:eastAsia="Times New Roman" w:hAnsi="Times New Roman" w:cs="Times New Roman"/>
          <w:color w:val="000000" w:themeColor="text1"/>
          <w:sz w:val="24"/>
          <w:szCs w:val="24"/>
        </w:rPr>
        <w:t>ы</w:t>
      </w:r>
      <w:r w:rsidR="00417D26" w:rsidRPr="00EB44AB">
        <w:rPr>
          <w:rFonts w:ascii="Times New Roman" w:eastAsia="Times New Roman" w:hAnsi="Times New Roman" w:cs="Times New Roman"/>
          <w:color w:val="000000" w:themeColor="text1"/>
          <w:sz w:val="24"/>
          <w:szCs w:val="24"/>
        </w:rPr>
        <w:t>х осадков (сапропель) на показ</w:t>
      </w:r>
      <w:r w:rsidR="00E746AF" w:rsidRPr="00EB44AB">
        <w:rPr>
          <w:rFonts w:ascii="Times New Roman" w:eastAsia="Times New Roman" w:hAnsi="Times New Roman" w:cs="Times New Roman"/>
          <w:color w:val="000000" w:themeColor="text1"/>
          <w:sz w:val="24"/>
          <w:szCs w:val="24"/>
        </w:rPr>
        <w:t>а</w:t>
      </w:r>
      <w:r w:rsidR="00417D26" w:rsidRPr="00EB44AB">
        <w:rPr>
          <w:rFonts w:ascii="Times New Roman" w:eastAsia="Times New Roman" w:hAnsi="Times New Roman" w:cs="Times New Roman"/>
          <w:color w:val="000000" w:themeColor="text1"/>
          <w:sz w:val="24"/>
          <w:szCs w:val="24"/>
        </w:rPr>
        <w:t>тели роста рассады табака выращеной во "флоат системе</w:t>
      </w:r>
      <w:r w:rsidR="00ED33FB" w:rsidRPr="00EB44AB">
        <w:rPr>
          <w:rFonts w:ascii="Times New Roman" w:eastAsia="Times New Roman" w:hAnsi="Times New Roman" w:cs="Times New Roman"/>
          <w:color w:val="000000" w:themeColor="text1"/>
          <w:sz w:val="24"/>
          <w:szCs w:val="24"/>
        </w:rPr>
        <w:t>“</w:t>
      </w:r>
      <w:r w:rsidR="00417D26" w:rsidRPr="00EB44AB">
        <w:rPr>
          <w:rFonts w:ascii="Times New Roman" w:eastAsia="Times New Roman" w:hAnsi="Times New Roman" w:cs="Times New Roman"/>
          <w:color w:val="000000" w:themeColor="text1"/>
          <w:sz w:val="24"/>
          <w:szCs w:val="24"/>
        </w:rPr>
        <w:t xml:space="preserve">, </w:t>
      </w:r>
      <w:r w:rsidR="00417D26" w:rsidRPr="00B224E5">
        <w:rPr>
          <w:rFonts w:ascii="Times New Roman" w:eastAsia="Times New Roman" w:hAnsi="Times New Roman" w:cs="Times New Roman"/>
          <w:i/>
          <w:color w:val="000000" w:themeColor="text1"/>
          <w:sz w:val="24"/>
          <w:szCs w:val="24"/>
        </w:rPr>
        <w:t>Научно-агрономический журнал</w:t>
      </w:r>
      <w:r w:rsidR="00417D26" w:rsidRPr="00EB44AB">
        <w:rPr>
          <w:rFonts w:ascii="Times New Roman" w:eastAsia="Times New Roman" w:hAnsi="Times New Roman" w:cs="Times New Roman"/>
          <w:color w:val="000000" w:themeColor="text1"/>
          <w:sz w:val="24"/>
          <w:szCs w:val="24"/>
        </w:rPr>
        <w:t xml:space="preserve"> 1 (94), 28-30 ISSN 2500-0047</w:t>
      </w:r>
    </w:p>
    <w:p w:rsidR="00E95146" w:rsidRDefault="00417D26" w:rsidP="00B224E5">
      <w:pPr>
        <w:spacing w:after="0"/>
        <w:jc w:val="both"/>
        <w:rPr>
          <w:rStyle w:val="FontStyle66"/>
          <w:rFonts w:ascii="Times New Roman" w:hAnsi="Times New Roman" w:cs="Times New Roman"/>
          <w:color w:val="000000" w:themeColor="text1"/>
          <w:sz w:val="24"/>
          <w:szCs w:val="24"/>
        </w:rPr>
      </w:pPr>
      <w:r w:rsidRPr="00EB44AB">
        <w:rPr>
          <w:rFonts w:ascii="Times New Roman" w:eastAsia="Times New Roman" w:hAnsi="Times New Roman" w:cs="Times New Roman"/>
          <w:b/>
          <w:color w:val="000000" w:themeColor="text1"/>
          <w:sz w:val="24"/>
          <w:szCs w:val="24"/>
        </w:rPr>
        <w:t>Резюме:</w:t>
      </w:r>
      <w:r w:rsidRPr="00EB44AB">
        <w:rPr>
          <w:rFonts w:ascii="Times New Roman" w:eastAsia="Times New Roman" w:hAnsi="Times New Roman" w:cs="Times New Roman"/>
          <w:color w:val="000000" w:themeColor="text1"/>
          <w:sz w:val="24"/>
          <w:szCs w:val="24"/>
        </w:rPr>
        <w:t xml:space="preserve"> </w:t>
      </w:r>
      <w:r w:rsidRPr="00EB44AB">
        <w:rPr>
          <w:rStyle w:val="FontStyle66"/>
          <w:rFonts w:ascii="Times New Roman" w:hAnsi="Times New Roman" w:cs="Times New Roman"/>
          <w:color w:val="000000" w:themeColor="text1"/>
          <w:sz w:val="24"/>
          <w:szCs w:val="24"/>
        </w:rPr>
        <w:t>Основной задачей является производство здоровой, в</w:t>
      </w:r>
      <w:r w:rsidR="009971CC" w:rsidRPr="00EB44AB">
        <w:rPr>
          <w:rFonts w:ascii="Times New Roman" w:eastAsia="Times New Roman" w:hAnsi="Times New Roman" w:cs="Times New Roman"/>
          <w:color w:val="000000" w:themeColor="text1"/>
          <w:sz w:val="24"/>
          <w:szCs w:val="24"/>
        </w:rPr>
        <w:t>ы</w:t>
      </w:r>
      <w:r w:rsidRPr="00EB44AB">
        <w:rPr>
          <w:rStyle w:val="FontStyle66"/>
          <w:rFonts w:ascii="Times New Roman" w:hAnsi="Times New Roman" w:cs="Times New Roman"/>
          <w:color w:val="000000" w:themeColor="text1"/>
          <w:sz w:val="24"/>
          <w:szCs w:val="24"/>
        </w:rPr>
        <w:t>равненной рассад табака, что является гарантией для</w:t>
      </w:r>
      <w:r w:rsidR="009971CC" w:rsidRPr="00EB44AB">
        <w:rPr>
          <w:rStyle w:val="FontStyle66"/>
          <w:rFonts w:ascii="Times New Roman" w:hAnsi="Times New Roman" w:cs="Times New Roman"/>
          <w:color w:val="000000" w:themeColor="text1"/>
          <w:sz w:val="24"/>
          <w:szCs w:val="24"/>
        </w:rPr>
        <w:t xml:space="preserve"> получения в</w:t>
      </w:r>
      <w:r w:rsidR="009971CC" w:rsidRPr="00EB44AB">
        <w:rPr>
          <w:rFonts w:ascii="Times New Roman" w:eastAsia="Times New Roman" w:hAnsi="Times New Roman" w:cs="Times New Roman"/>
          <w:color w:val="000000" w:themeColor="text1"/>
          <w:sz w:val="24"/>
          <w:szCs w:val="24"/>
        </w:rPr>
        <w:t>ы</w:t>
      </w:r>
      <w:r w:rsidR="009971CC" w:rsidRPr="00EB44AB">
        <w:rPr>
          <w:rStyle w:val="FontStyle66"/>
          <w:rFonts w:ascii="Times New Roman" w:hAnsi="Times New Roman" w:cs="Times New Roman"/>
          <w:color w:val="000000" w:themeColor="text1"/>
          <w:sz w:val="24"/>
          <w:szCs w:val="24"/>
        </w:rPr>
        <w:t>сококачественного табачного сь</w:t>
      </w:r>
      <w:r w:rsidRPr="00EB44AB">
        <w:rPr>
          <w:rStyle w:val="FontStyle66"/>
          <w:rFonts w:ascii="Times New Roman" w:hAnsi="Times New Roman" w:cs="Times New Roman"/>
          <w:color w:val="000000" w:themeColor="text1"/>
          <w:sz w:val="24"/>
          <w:szCs w:val="24"/>
        </w:rPr>
        <w:t>рья</w:t>
      </w:r>
      <w:r w:rsidRPr="00EB44AB">
        <w:rPr>
          <w:rFonts w:ascii="Times New Roman" w:eastAsia="Times New Roman" w:hAnsi="Times New Roman" w:cs="Times New Roman"/>
          <w:color w:val="000000" w:themeColor="text1"/>
          <w:sz w:val="24"/>
          <w:szCs w:val="24"/>
        </w:rPr>
        <w:t xml:space="preserve"> </w:t>
      </w:r>
      <w:r w:rsidR="00E746AF" w:rsidRPr="00EB44AB">
        <w:rPr>
          <w:rFonts w:ascii="Times New Roman" w:eastAsia="Times New Roman" w:hAnsi="Times New Roman" w:cs="Times New Roman"/>
          <w:color w:val="000000" w:themeColor="text1"/>
          <w:sz w:val="24"/>
          <w:szCs w:val="24"/>
        </w:rPr>
        <w:t>Целью настоящей работи было исследование влияния сапропеля при грануляции семян табака иа прорастание и развитие рассады, выращенной во «флоат» системе, а также их влияние на развитие синезеленых водорослей,</w:t>
      </w:r>
      <w:r w:rsidR="009971CC" w:rsidRPr="00EB44AB">
        <w:rPr>
          <w:rFonts w:ascii="Times New Roman" w:eastAsia="Times New Roman" w:hAnsi="Times New Roman" w:cs="Times New Roman"/>
          <w:color w:val="000000" w:themeColor="text1"/>
          <w:sz w:val="24"/>
          <w:szCs w:val="24"/>
        </w:rPr>
        <w:t xml:space="preserve"> создающих проблемы</w:t>
      </w:r>
      <w:r w:rsidR="00E746AF" w:rsidRPr="00EB44AB">
        <w:rPr>
          <w:rFonts w:ascii="Times New Roman" w:eastAsia="Times New Roman" w:hAnsi="Times New Roman" w:cs="Times New Roman"/>
          <w:color w:val="000000" w:themeColor="text1"/>
          <w:sz w:val="24"/>
          <w:szCs w:val="24"/>
        </w:rPr>
        <w:t xml:space="preserve"> при работе системе.</w:t>
      </w:r>
      <w:r w:rsidR="00E746AF" w:rsidRPr="00EB44AB">
        <w:rPr>
          <w:rFonts w:ascii="Times New Roman" w:hAnsi="Times New Roman" w:cs="Times New Roman"/>
          <w:color w:val="000000" w:themeColor="text1"/>
          <w:sz w:val="24"/>
          <w:szCs w:val="24"/>
        </w:rPr>
        <w:t xml:space="preserve"> И</w:t>
      </w:r>
      <w:r w:rsidR="00E746AF" w:rsidRPr="00EB44AB">
        <w:rPr>
          <w:rFonts w:ascii="Times New Roman" w:eastAsia="Times New Roman" w:hAnsi="Times New Roman" w:cs="Times New Roman"/>
          <w:color w:val="000000" w:themeColor="text1"/>
          <w:sz w:val="24"/>
          <w:szCs w:val="24"/>
        </w:rPr>
        <w:t xml:space="preserve">сследование влияния </w:t>
      </w:r>
      <w:r w:rsidR="009971CC" w:rsidRPr="00EB44AB">
        <w:rPr>
          <w:rFonts w:ascii="Times New Roman" w:eastAsia="Times New Roman" w:hAnsi="Times New Roman" w:cs="Times New Roman"/>
          <w:color w:val="000000" w:themeColor="text1"/>
          <w:sz w:val="24"/>
          <w:szCs w:val="24"/>
        </w:rPr>
        <w:t>г</w:t>
      </w:r>
      <w:r w:rsidR="009971CC" w:rsidRPr="00EB44AB">
        <w:rPr>
          <w:rStyle w:val="FontStyle66"/>
          <w:rFonts w:ascii="Times New Roman" w:hAnsi="Times New Roman" w:cs="Times New Roman"/>
          <w:color w:val="000000" w:themeColor="text1"/>
          <w:sz w:val="24"/>
          <w:szCs w:val="24"/>
        </w:rPr>
        <w:t>ранулирование семян с</w:t>
      </w:r>
      <w:r w:rsidR="00E746AF" w:rsidRPr="00EB44AB">
        <w:rPr>
          <w:rStyle w:val="FontStyle66"/>
          <w:rFonts w:ascii="Times New Roman" w:hAnsi="Times New Roman" w:cs="Times New Roman"/>
          <w:color w:val="000000" w:themeColor="text1"/>
          <w:sz w:val="24"/>
          <w:szCs w:val="24"/>
        </w:rPr>
        <w:t xml:space="preserve"> помощью сапр</w:t>
      </w:r>
      <w:r w:rsidR="009971CC" w:rsidRPr="00EB44AB">
        <w:rPr>
          <w:rStyle w:val="FontStyle66"/>
          <w:rFonts w:ascii="Times New Roman" w:hAnsi="Times New Roman" w:cs="Times New Roman"/>
          <w:color w:val="000000" w:themeColor="text1"/>
          <w:sz w:val="24"/>
          <w:szCs w:val="24"/>
        </w:rPr>
        <w:t>опеля увеличивает процент пророс</w:t>
      </w:r>
      <w:r w:rsidR="00E746AF" w:rsidRPr="00EB44AB">
        <w:rPr>
          <w:rStyle w:val="FontStyle66"/>
          <w:rFonts w:ascii="Times New Roman" w:hAnsi="Times New Roman" w:cs="Times New Roman"/>
          <w:color w:val="000000" w:themeColor="text1"/>
          <w:sz w:val="24"/>
          <w:szCs w:val="24"/>
        </w:rPr>
        <w:t>ших семян в условиях „флоат систем</w:t>
      </w:r>
      <w:r w:rsidR="009971CC" w:rsidRPr="00EB44AB">
        <w:rPr>
          <w:rFonts w:ascii="Times New Roman" w:eastAsia="Times New Roman" w:hAnsi="Times New Roman" w:cs="Times New Roman"/>
          <w:color w:val="000000" w:themeColor="text1"/>
          <w:sz w:val="24"/>
          <w:szCs w:val="24"/>
        </w:rPr>
        <w:t>ы</w:t>
      </w:r>
      <w:r w:rsidR="00E746AF" w:rsidRPr="00EB44AB">
        <w:rPr>
          <w:rStyle w:val="FontStyle66"/>
          <w:rFonts w:ascii="Times New Roman" w:hAnsi="Times New Roman" w:cs="Times New Roman"/>
          <w:color w:val="000000" w:themeColor="text1"/>
          <w:sz w:val="24"/>
          <w:szCs w:val="24"/>
        </w:rPr>
        <w:t xml:space="preserve">“, стимулирует развитие корневой </w:t>
      </w:r>
      <w:r w:rsidR="00E746AF" w:rsidRPr="00EB44AB">
        <w:rPr>
          <w:rStyle w:val="FontStyle59"/>
          <w:rFonts w:ascii="Times New Roman" w:hAnsi="Times New Roman" w:cs="Times New Roman"/>
          <w:color w:val="000000" w:themeColor="text1"/>
          <w:sz w:val="24"/>
          <w:szCs w:val="24"/>
        </w:rPr>
        <w:t xml:space="preserve">систем </w:t>
      </w:r>
      <w:r w:rsidR="00E746AF" w:rsidRPr="00EB44AB">
        <w:rPr>
          <w:rStyle w:val="FontStyle66"/>
          <w:rFonts w:ascii="Times New Roman" w:hAnsi="Times New Roman" w:cs="Times New Roman"/>
          <w:color w:val="000000" w:themeColor="text1"/>
          <w:sz w:val="24"/>
          <w:szCs w:val="24"/>
        </w:rPr>
        <w:t>рассад</w:t>
      </w:r>
      <w:r w:rsidR="00E746AF" w:rsidRPr="00EB44AB">
        <w:rPr>
          <w:rFonts w:ascii="Times New Roman" w:eastAsia="Times New Roman" w:hAnsi="Times New Roman" w:cs="Times New Roman"/>
          <w:color w:val="000000" w:themeColor="text1"/>
          <w:sz w:val="24"/>
          <w:szCs w:val="24"/>
        </w:rPr>
        <w:t>ы</w:t>
      </w:r>
      <w:r w:rsidR="00E746AF" w:rsidRPr="00EB44AB">
        <w:rPr>
          <w:rStyle w:val="FontStyle66"/>
          <w:rFonts w:ascii="Times New Roman" w:hAnsi="Times New Roman" w:cs="Times New Roman"/>
          <w:color w:val="000000" w:themeColor="text1"/>
          <w:sz w:val="24"/>
          <w:szCs w:val="24"/>
        </w:rPr>
        <w:t xml:space="preserve"> и более ранее достижение вегетативной фази „ушки“. Влияние при мульчировании п</w:t>
      </w:r>
      <w:r w:rsidR="00E746AF" w:rsidRPr="00EB44AB">
        <w:rPr>
          <w:rStyle w:val="FontStyle59"/>
          <w:rFonts w:ascii="Times New Roman" w:hAnsi="Times New Roman" w:cs="Times New Roman"/>
          <w:color w:val="000000" w:themeColor="text1"/>
          <w:sz w:val="24"/>
          <w:szCs w:val="24"/>
        </w:rPr>
        <w:t xml:space="preserve">оверхность </w:t>
      </w:r>
      <w:r w:rsidR="00E746AF" w:rsidRPr="00EB44AB">
        <w:rPr>
          <w:rStyle w:val="FontStyle66"/>
          <w:rFonts w:ascii="Times New Roman" w:hAnsi="Times New Roman" w:cs="Times New Roman"/>
          <w:color w:val="000000" w:themeColor="text1"/>
          <w:sz w:val="24"/>
          <w:szCs w:val="24"/>
        </w:rPr>
        <w:t>и субстрата в лотках сапропелем, ингибируется развитие синезелен</w:t>
      </w:r>
      <w:r w:rsidR="00E746AF" w:rsidRPr="00EB44AB">
        <w:rPr>
          <w:rFonts w:ascii="Times New Roman" w:eastAsia="Times New Roman" w:hAnsi="Times New Roman" w:cs="Times New Roman"/>
          <w:color w:val="000000" w:themeColor="text1"/>
          <w:sz w:val="24"/>
          <w:szCs w:val="24"/>
        </w:rPr>
        <w:t>ы</w:t>
      </w:r>
      <w:r w:rsidR="00E746AF" w:rsidRPr="00EB44AB">
        <w:rPr>
          <w:rStyle w:val="FontStyle66"/>
          <w:rFonts w:ascii="Times New Roman" w:hAnsi="Times New Roman" w:cs="Times New Roman"/>
          <w:color w:val="000000" w:themeColor="text1"/>
          <w:sz w:val="24"/>
          <w:szCs w:val="24"/>
        </w:rPr>
        <w:t>х водорослей, создающих проблем</w:t>
      </w:r>
      <w:r w:rsidR="00E746AF" w:rsidRPr="00EB44AB">
        <w:rPr>
          <w:rFonts w:ascii="Times New Roman" w:eastAsia="Times New Roman" w:hAnsi="Times New Roman" w:cs="Times New Roman"/>
          <w:color w:val="000000" w:themeColor="text1"/>
          <w:sz w:val="24"/>
          <w:szCs w:val="24"/>
        </w:rPr>
        <w:t>ы</w:t>
      </w:r>
      <w:r w:rsidR="00E746AF" w:rsidRPr="00EB44AB">
        <w:rPr>
          <w:rStyle w:val="FontStyle66"/>
          <w:rFonts w:ascii="Times New Roman" w:hAnsi="Times New Roman" w:cs="Times New Roman"/>
          <w:color w:val="000000" w:themeColor="text1"/>
          <w:sz w:val="24"/>
          <w:szCs w:val="24"/>
        </w:rPr>
        <w:t xml:space="preserve"> в работе «флоат» системи</w:t>
      </w:r>
      <w:r w:rsidR="00B224E5">
        <w:rPr>
          <w:rStyle w:val="FontStyle66"/>
          <w:rFonts w:ascii="Times New Roman" w:hAnsi="Times New Roman" w:cs="Times New Roman"/>
          <w:color w:val="000000" w:themeColor="text1"/>
          <w:sz w:val="24"/>
          <w:szCs w:val="24"/>
        </w:rPr>
        <w:t>.</w:t>
      </w:r>
    </w:p>
    <w:p w:rsidR="00B224E5" w:rsidRPr="00EB44AB" w:rsidRDefault="00B224E5" w:rsidP="00EB44AB">
      <w:pPr>
        <w:spacing w:after="0"/>
        <w:jc w:val="both"/>
        <w:rPr>
          <w:rFonts w:ascii="Times New Roman" w:eastAsia="Times New Roman" w:hAnsi="Times New Roman" w:cs="Times New Roman"/>
          <w:color w:val="000000" w:themeColor="text1"/>
          <w:sz w:val="24"/>
          <w:szCs w:val="24"/>
        </w:rPr>
      </w:pPr>
    </w:p>
    <w:p w:rsidR="00E95146" w:rsidRPr="00606AAF" w:rsidRDefault="00417D26" w:rsidP="00EB44AB">
      <w:pPr>
        <w:spacing w:after="0"/>
        <w:ind w:left="709"/>
        <w:jc w:val="both"/>
        <w:rPr>
          <w:rFonts w:ascii="Times New Roman" w:eastAsia="Times New Roman" w:hAnsi="Times New Roman" w:cs="Times New Roman"/>
          <w:color w:val="000000" w:themeColor="text1"/>
          <w:sz w:val="24"/>
          <w:szCs w:val="24"/>
        </w:rPr>
      </w:pPr>
      <w:r w:rsidRPr="00606AAF">
        <w:rPr>
          <w:rFonts w:ascii="Times New Roman" w:eastAsia="Times New Roman" w:hAnsi="Times New Roman" w:cs="Times New Roman"/>
          <w:color w:val="000000" w:themeColor="text1"/>
          <w:sz w:val="24"/>
          <w:szCs w:val="24"/>
        </w:rPr>
        <w:t>2</w:t>
      </w:r>
      <w:r w:rsidR="00B03529">
        <w:rPr>
          <w:rFonts w:ascii="Times New Roman" w:eastAsia="Times New Roman" w:hAnsi="Times New Roman" w:cs="Times New Roman"/>
          <w:color w:val="000000" w:themeColor="text1"/>
          <w:sz w:val="24"/>
          <w:szCs w:val="24"/>
        </w:rPr>
        <w:t>5</w:t>
      </w:r>
      <w:r w:rsidRPr="00606AAF">
        <w:rPr>
          <w:rFonts w:ascii="Times New Roman" w:eastAsia="Times New Roman" w:hAnsi="Times New Roman" w:cs="Times New Roman"/>
          <w:color w:val="000000" w:themeColor="text1"/>
          <w:sz w:val="24"/>
          <w:szCs w:val="24"/>
        </w:rPr>
        <w:t>. Bozukov H.</w:t>
      </w:r>
      <w:r w:rsidR="00B224E5" w:rsidRPr="00B224E5">
        <w:rPr>
          <w:rFonts w:ascii="Times New Roman" w:eastAsia="Times New Roman" w:hAnsi="Times New Roman" w:cs="Times New Roman"/>
          <w:b/>
          <w:sz w:val="24"/>
          <w:szCs w:val="24"/>
        </w:rPr>
        <w:t xml:space="preserve"> Y. Kochev</w:t>
      </w:r>
      <w:r w:rsidRPr="00606AAF">
        <w:rPr>
          <w:rFonts w:ascii="Times New Roman" w:eastAsia="Times New Roman" w:hAnsi="Times New Roman" w:cs="Times New Roman"/>
          <w:color w:val="000000" w:themeColor="text1"/>
          <w:sz w:val="24"/>
          <w:szCs w:val="24"/>
        </w:rPr>
        <w:t xml:space="preserve"> (2014) Study of the impact of the Black Sea organo-mineral sediments (sapropel) on the growth rates of tobacco seedlings grown in the "float system" </w:t>
      </w:r>
      <w:r w:rsidRPr="00B224E5">
        <w:rPr>
          <w:rFonts w:ascii="Times New Roman" w:eastAsia="Times New Roman" w:hAnsi="Times New Roman" w:cs="Times New Roman"/>
          <w:i/>
          <w:color w:val="000000" w:themeColor="text1"/>
          <w:sz w:val="24"/>
          <w:szCs w:val="24"/>
        </w:rPr>
        <w:t>Научно-агрономический журнал</w:t>
      </w:r>
      <w:r w:rsidRPr="00606AAF">
        <w:rPr>
          <w:rFonts w:ascii="Times New Roman" w:eastAsia="Times New Roman" w:hAnsi="Times New Roman" w:cs="Times New Roman"/>
          <w:color w:val="000000" w:themeColor="text1"/>
          <w:sz w:val="24"/>
          <w:szCs w:val="24"/>
        </w:rPr>
        <w:t xml:space="preserve"> 1(94), 28-30 ISSN 2500-0047</w:t>
      </w:r>
    </w:p>
    <w:p w:rsidR="00E95146" w:rsidRPr="00606AAF" w:rsidRDefault="00417D26" w:rsidP="00EB44AB">
      <w:pPr>
        <w:spacing w:after="0"/>
        <w:jc w:val="both"/>
        <w:rPr>
          <w:rFonts w:ascii="Times New Roman" w:eastAsia="Times New Roman" w:hAnsi="Times New Roman" w:cs="Times New Roman"/>
          <w:color w:val="000000" w:themeColor="text1"/>
          <w:sz w:val="24"/>
          <w:szCs w:val="24"/>
        </w:rPr>
      </w:pPr>
      <w:r w:rsidRPr="00606AAF">
        <w:rPr>
          <w:rFonts w:ascii="Times New Roman" w:eastAsia="Times New Roman" w:hAnsi="Times New Roman" w:cs="Times New Roman"/>
          <w:b/>
          <w:color w:val="000000" w:themeColor="text1"/>
          <w:sz w:val="24"/>
          <w:szCs w:val="24"/>
        </w:rPr>
        <w:t>Abstract:</w:t>
      </w:r>
      <w:r w:rsidRPr="00606AAF">
        <w:rPr>
          <w:rFonts w:ascii="Times New Roman" w:eastAsia="Times New Roman" w:hAnsi="Times New Roman" w:cs="Times New Roman"/>
          <w:color w:val="000000" w:themeColor="text1"/>
          <w:sz w:val="24"/>
          <w:szCs w:val="24"/>
        </w:rPr>
        <w:t xml:space="preserve"> </w:t>
      </w:r>
      <w:r w:rsidR="00D60224" w:rsidRPr="00606AAF">
        <w:rPr>
          <w:rFonts w:ascii="Times New Roman" w:eastAsia="Times New Roman" w:hAnsi="Times New Roman" w:cs="Times New Roman"/>
          <w:color w:val="000000" w:themeColor="text1"/>
          <w:sz w:val="24"/>
          <w:szCs w:val="24"/>
        </w:rPr>
        <w:t>Основна задача</w:t>
      </w:r>
      <w:r w:rsidR="009971CC" w:rsidRPr="00606AAF">
        <w:rPr>
          <w:rFonts w:ascii="Times New Roman" w:eastAsia="Times New Roman" w:hAnsi="Times New Roman" w:cs="Times New Roman"/>
          <w:color w:val="000000" w:themeColor="text1"/>
          <w:sz w:val="24"/>
          <w:szCs w:val="24"/>
        </w:rPr>
        <w:t xml:space="preserve"> при тютюнопроизводсвото</w:t>
      </w:r>
      <w:r w:rsidR="00D60224" w:rsidRPr="00606AAF">
        <w:rPr>
          <w:rFonts w:ascii="Times New Roman" w:eastAsia="Times New Roman" w:hAnsi="Times New Roman" w:cs="Times New Roman"/>
          <w:color w:val="000000" w:themeColor="text1"/>
          <w:sz w:val="24"/>
          <w:szCs w:val="24"/>
        </w:rPr>
        <w:t xml:space="preserve"> е по</w:t>
      </w:r>
      <w:r w:rsidR="009971CC" w:rsidRPr="00606AAF">
        <w:rPr>
          <w:rFonts w:ascii="Times New Roman" w:eastAsia="Times New Roman" w:hAnsi="Times New Roman" w:cs="Times New Roman"/>
          <w:color w:val="000000" w:themeColor="text1"/>
          <w:sz w:val="24"/>
          <w:szCs w:val="24"/>
        </w:rPr>
        <w:t>лучаването</w:t>
      </w:r>
      <w:r w:rsidR="00D60224" w:rsidRPr="00606AAF">
        <w:rPr>
          <w:rFonts w:ascii="Times New Roman" w:eastAsia="Times New Roman" w:hAnsi="Times New Roman" w:cs="Times New Roman"/>
          <w:color w:val="000000" w:themeColor="text1"/>
          <w:sz w:val="24"/>
          <w:szCs w:val="24"/>
        </w:rPr>
        <w:t xml:space="preserve"> на здрав и еднороден разсад, което е гаранция з</w:t>
      </w:r>
      <w:r w:rsidR="009971CC" w:rsidRPr="00606AAF">
        <w:rPr>
          <w:rFonts w:ascii="Times New Roman" w:eastAsia="Times New Roman" w:hAnsi="Times New Roman" w:cs="Times New Roman"/>
          <w:color w:val="000000" w:themeColor="text1"/>
          <w:sz w:val="24"/>
          <w:szCs w:val="24"/>
        </w:rPr>
        <w:t>а получаване на висококачествена тютюнева</w:t>
      </w:r>
      <w:r w:rsidR="00D60224" w:rsidRPr="00606AAF">
        <w:rPr>
          <w:rFonts w:ascii="Times New Roman" w:eastAsia="Times New Roman" w:hAnsi="Times New Roman" w:cs="Times New Roman"/>
          <w:color w:val="000000" w:themeColor="text1"/>
          <w:sz w:val="24"/>
          <w:szCs w:val="24"/>
        </w:rPr>
        <w:t xml:space="preserve"> </w:t>
      </w:r>
      <w:r w:rsidR="009971CC" w:rsidRPr="00606AAF">
        <w:rPr>
          <w:rFonts w:ascii="Times New Roman" w:eastAsia="Times New Roman" w:hAnsi="Times New Roman" w:cs="Times New Roman"/>
          <w:color w:val="000000" w:themeColor="text1"/>
          <w:sz w:val="24"/>
          <w:szCs w:val="24"/>
        </w:rPr>
        <w:t>суровина</w:t>
      </w:r>
      <w:r w:rsidR="00D60224" w:rsidRPr="00606AAF">
        <w:rPr>
          <w:rFonts w:ascii="Times New Roman" w:eastAsia="Times New Roman" w:hAnsi="Times New Roman" w:cs="Times New Roman"/>
          <w:color w:val="000000" w:themeColor="text1"/>
          <w:sz w:val="24"/>
          <w:szCs w:val="24"/>
        </w:rPr>
        <w:t xml:space="preserve">. Целта на </w:t>
      </w:r>
      <w:r w:rsidR="009971CC" w:rsidRPr="00606AAF">
        <w:rPr>
          <w:rFonts w:ascii="Times New Roman" w:eastAsia="Times New Roman" w:hAnsi="Times New Roman" w:cs="Times New Roman"/>
          <w:color w:val="000000" w:themeColor="text1"/>
          <w:sz w:val="24"/>
          <w:szCs w:val="24"/>
        </w:rPr>
        <w:t>изследването</w:t>
      </w:r>
      <w:r w:rsidR="00D60224" w:rsidRPr="00606AAF">
        <w:rPr>
          <w:rFonts w:ascii="Times New Roman" w:eastAsia="Times New Roman" w:hAnsi="Times New Roman" w:cs="Times New Roman"/>
          <w:color w:val="000000" w:themeColor="text1"/>
          <w:sz w:val="24"/>
          <w:szCs w:val="24"/>
        </w:rPr>
        <w:t xml:space="preserve"> е да се проучи ефектът на сапропела при гранулирането на тютюневите семена и кълняемостта и развитието на разсад, отглеждан в</w:t>
      </w:r>
      <w:r w:rsidR="009971CC" w:rsidRPr="00606AAF">
        <w:rPr>
          <w:rFonts w:ascii="Times New Roman" w:eastAsia="Times New Roman" w:hAnsi="Times New Roman" w:cs="Times New Roman"/>
          <w:color w:val="000000" w:themeColor="text1"/>
          <w:sz w:val="24"/>
          <w:szCs w:val="24"/>
        </w:rPr>
        <w:t>ъв</w:t>
      </w:r>
      <w:r w:rsidR="00D60224" w:rsidRPr="00606AAF">
        <w:rPr>
          <w:rFonts w:ascii="Times New Roman" w:eastAsia="Times New Roman" w:hAnsi="Times New Roman" w:cs="Times New Roman"/>
          <w:color w:val="000000" w:themeColor="text1"/>
          <w:sz w:val="24"/>
          <w:szCs w:val="24"/>
        </w:rPr>
        <w:t xml:space="preserve"> </w:t>
      </w:r>
      <w:r w:rsidR="009971CC" w:rsidRPr="00606AAF">
        <w:rPr>
          <w:rFonts w:ascii="Times New Roman" w:eastAsia="Times New Roman" w:hAnsi="Times New Roman" w:cs="Times New Roman"/>
          <w:color w:val="000000" w:themeColor="text1"/>
          <w:sz w:val="24"/>
          <w:szCs w:val="24"/>
        </w:rPr>
        <w:t xml:space="preserve">„флоат </w:t>
      </w:r>
      <w:r w:rsidR="00D60224" w:rsidRPr="00606AAF">
        <w:rPr>
          <w:rFonts w:ascii="Times New Roman" w:eastAsia="Times New Roman" w:hAnsi="Times New Roman" w:cs="Times New Roman"/>
          <w:color w:val="000000" w:themeColor="text1"/>
          <w:sz w:val="24"/>
          <w:szCs w:val="24"/>
        </w:rPr>
        <w:t>система", както и техния ефект върху развитието на синьо-зелени водорасли причиняващи проблеми по време на работа на системата. Изследване</w:t>
      </w:r>
      <w:r w:rsidR="00EB44AB" w:rsidRPr="00606AAF">
        <w:rPr>
          <w:rFonts w:ascii="Times New Roman" w:eastAsia="Times New Roman" w:hAnsi="Times New Roman" w:cs="Times New Roman"/>
          <w:color w:val="000000" w:themeColor="text1"/>
          <w:sz w:val="24"/>
          <w:szCs w:val="24"/>
        </w:rPr>
        <w:t>то</w:t>
      </w:r>
      <w:r w:rsidR="00D60224" w:rsidRPr="00606AAF">
        <w:rPr>
          <w:rFonts w:ascii="Times New Roman" w:eastAsia="Times New Roman" w:hAnsi="Times New Roman" w:cs="Times New Roman"/>
          <w:color w:val="000000" w:themeColor="text1"/>
          <w:sz w:val="24"/>
          <w:szCs w:val="24"/>
        </w:rPr>
        <w:t xml:space="preserve"> </w:t>
      </w:r>
      <w:r w:rsidR="00EB44AB" w:rsidRPr="00606AAF">
        <w:rPr>
          <w:rFonts w:ascii="Times New Roman" w:eastAsia="Times New Roman" w:hAnsi="Times New Roman" w:cs="Times New Roman"/>
          <w:color w:val="000000" w:themeColor="text1"/>
          <w:sz w:val="24"/>
          <w:szCs w:val="24"/>
        </w:rPr>
        <w:t xml:space="preserve">показва </w:t>
      </w:r>
      <w:r w:rsidR="00D60224" w:rsidRPr="00606AAF">
        <w:rPr>
          <w:rFonts w:ascii="Times New Roman" w:eastAsia="Times New Roman" w:hAnsi="Times New Roman" w:cs="Times New Roman"/>
          <w:color w:val="000000" w:themeColor="text1"/>
          <w:sz w:val="24"/>
          <w:szCs w:val="24"/>
        </w:rPr>
        <w:t>увеличава</w:t>
      </w:r>
      <w:r w:rsidR="00EB44AB" w:rsidRPr="00606AAF">
        <w:rPr>
          <w:rFonts w:ascii="Times New Roman" w:eastAsia="Times New Roman" w:hAnsi="Times New Roman" w:cs="Times New Roman"/>
          <w:color w:val="000000" w:themeColor="text1"/>
          <w:sz w:val="24"/>
          <w:szCs w:val="24"/>
        </w:rPr>
        <w:t>не</w:t>
      </w:r>
      <w:r w:rsidR="00D60224" w:rsidRPr="00606AAF">
        <w:rPr>
          <w:rFonts w:ascii="Times New Roman" w:eastAsia="Times New Roman" w:hAnsi="Times New Roman" w:cs="Times New Roman"/>
          <w:color w:val="000000" w:themeColor="text1"/>
          <w:sz w:val="24"/>
          <w:szCs w:val="24"/>
        </w:rPr>
        <w:t xml:space="preserve"> процента на покълнали </w:t>
      </w:r>
      <w:r w:rsidR="00D60224" w:rsidRPr="00606AAF">
        <w:rPr>
          <w:rFonts w:ascii="Times New Roman" w:eastAsia="Times New Roman" w:hAnsi="Times New Roman" w:cs="Times New Roman"/>
          <w:color w:val="000000" w:themeColor="text1"/>
          <w:sz w:val="24"/>
          <w:szCs w:val="24"/>
        </w:rPr>
        <w:lastRenderedPageBreak/>
        <w:t>семена в условията на „</w:t>
      </w:r>
      <w:r w:rsidR="00520803" w:rsidRPr="00606AAF">
        <w:rPr>
          <w:rFonts w:ascii="Times New Roman" w:eastAsia="Times New Roman" w:hAnsi="Times New Roman" w:cs="Times New Roman"/>
          <w:color w:val="000000" w:themeColor="text1"/>
          <w:sz w:val="24"/>
          <w:szCs w:val="24"/>
        </w:rPr>
        <w:t xml:space="preserve">флоат </w:t>
      </w:r>
      <w:r w:rsidR="00D60224" w:rsidRPr="00606AAF">
        <w:rPr>
          <w:rFonts w:ascii="Times New Roman" w:eastAsia="Times New Roman" w:hAnsi="Times New Roman" w:cs="Times New Roman"/>
          <w:color w:val="000000" w:themeColor="text1"/>
          <w:sz w:val="24"/>
          <w:szCs w:val="24"/>
        </w:rPr>
        <w:t>система”, стимулира</w:t>
      </w:r>
      <w:r w:rsidR="00EB44AB" w:rsidRPr="00606AAF">
        <w:rPr>
          <w:rFonts w:ascii="Times New Roman" w:eastAsia="Times New Roman" w:hAnsi="Times New Roman" w:cs="Times New Roman"/>
          <w:color w:val="000000" w:themeColor="text1"/>
          <w:sz w:val="24"/>
          <w:szCs w:val="24"/>
        </w:rPr>
        <w:t>не</w:t>
      </w:r>
      <w:r w:rsidR="00D60224" w:rsidRPr="00606AAF">
        <w:rPr>
          <w:rFonts w:ascii="Times New Roman" w:eastAsia="Times New Roman" w:hAnsi="Times New Roman" w:cs="Times New Roman"/>
          <w:color w:val="000000" w:themeColor="text1"/>
          <w:sz w:val="24"/>
          <w:szCs w:val="24"/>
        </w:rPr>
        <w:t xml:space="preserve"> развитието на кореновата система на разсада и по-ранното достиган</w:t>
      </w:r>
      <w:r w:rsidR="00520803" w:rsidRPr="00606AAF">
        <w:rPr>
          <w:rFonts w:ascii="Times New Roman" w:eastAsia="Times New Roman" w:hAnsi="Times New Roman" w:cs="Times New Roman"/>
          <w:color w:val="000000" w:themeColor="text1"/>
          <w:sz w:val="24"/>
          <w:szCs w:val="24"/>
        </w:rPr>
        <w:t>е на вегетативната фаза на „уши</w:t>
      </w:r>
      <w:r w:rsidR="00D60224" w:rsidRPr="00606AAF">
        <w:rPr>
          <w:rFonts w:ascii="Times New Roman" w:eastAsia="Times New Roman" w:hAnsi="Times New Roman" w:cs="Times New Roman"/>
          <w:color w:val="000000" w:themeColor="text1"/>
          <w:sz w:val="24"/>
          <w:szCs w:val="24"/>
        </w:rPr>
        <w:t xml:space="preserve">”. </w:t>
      </w:r>
      <w:r w:rsidR="00EB44AB" w:rsidRPr="00606AAF">
        <w:rPr>
          <w:rFonts w:ascii="Times New Roman" w:eastAsia="Times New Roman" w:hAnsi="Times New Roman" w:cs="Times New Roman"/>
          <w:color w:val="000000" w:themeColor="text1"/>
          <w:sz w:val="24"/>
          <w:szCs w:val="24"/>
        </w:rPr>
        <w:t>М</w:t>
      </w:r>
      <w:r w:rsidR="00D60224" w:rsidRPr="00606AAF">
        <w:rPr>
          <w:rFonts w:ascii="Times New Roman" w:eastAsia="Times New Roman" w:hAnsi="Times New Roman" w:cs="Times New Roman"/>
          <w:color w:val="000000" w:themeColor="text1"/>
          <w:sz w:val="24"/>
          <w:szCs w:val="24"/>
        </w:rPr>
        <w:t>улчиране</w:t>
      </w:r>
      <w:r w:rsidR="00EB44AB" w:rsidRPr="00606AAF">
        <w:rPr>
          <w:rFonts w:ascii="Times New Roman" w:eastAsia="Times New Roman" w:hAnsi="Times New Roman" w:cs="Times New Roman"/>
          <w:color w:val="000000" w:themeColor="text1"/>
          <w:sz w:val="24"/>
          <w:szCs w:val="24"/>
        </w:rPr>
        <w:t>то</w:t>
      </w:r>
      <w:r w:rsidR="00D60224" w:rsidRPr="00606AAF">
        <w:rPr>
          <w:rFonts w:ascii="Times New Roman" w:eastAsia="Times New Roman" w:hAnsi="Times New Roman" w:cs="Times New Roman"/>
          <w:color w:val="000000" w:themeColor="text1"/>
          <w:sz w:val="24"/>
          <w:szCs w:val="24"/>
        </w:rPr>
        <w:t xml:space="preserve"> на повърхността и субстрата в та</w:t>
      </w:r>
      <w:r w:rsidR="00EB44AB" w:rsidRPr="00606AAF">
        <w:rPr>
          <w:rFonts w:ascii="Times New Roman" w:eastAsia="Times New Roman" w:hAnsi="Times New Roman" w:cs="Times New Roman"/>
          <w:color w:val="000000" w:themeColor="text1"/>
          <w:sz w:val="24"/>
          <w:szCs w:val="24"/>
        </w:rPr>
        <w:t xml:space="preserve">блите </w:t>
      </w:r>
      <w:r w:rsidR="00D60224" w:rsidRPr="00606AAF">
        <w:rPr>
          <w:rFonts w:ascii="Times New Roman" w:eastAsia="Times New Roman" w:hAnsi="Times New Roman" w:cs="Times New Roman"/>
          <w:color w:val="000000" w:themeColor="text1"/>
          <w:sz w:val="24"/>
          <w:szCs w:val="24"/>
        </w:rPr>
        <w:t xml:space="preserve">със сапропел, възпрепятства се развитието на синьо-зелени водорасли, което създава проблеми в работата на </w:t>
      </w:r>
      <w:r w:rsidR="00EB44AB" w:rsidRPr="00606AAF">
        <w:rPr>
          <w:rFonts w:ascii="Times New Roman" w:eastAsia="Times New Roman" w:hAnsi="Times New Roman" w:cs="Times New Roman"/>
          <w:color w:val="000000" w:themeColor="text1"/>
          <w:sz w:val="24"/>
          <w:szCs w:val="24"/>
        </w:rPr>
        <w:t xml:space="preserve">флоат- </w:t>
      </w:r>
      <w:r w:rsidR="00D60224" w:rsidRPr="00606AAF">
        <w:rPr>
          <w:rFonts w:ascii="Times New Roman" w:eastAsia="Times New Roman" w:hAnsi="Times New Roman" w:cs="Times New Roman"/>
          <w:color w:val="000000" w:themeColor="text1"/>
          <w:sz w:val="24"/>
          <w:szCs w:val="24"/>
        </w:rPr>
        <w:t>истема</w:t>
      </w:r>
      <w:r w:rsidR="00EB44AB" w:rsidRPr="00606AAF">
        <w:rPr>
          <w:rFonts w:ascii="Times New Roman" w:eastAsia="Times New Roman" w:hAnsi="Times New Roman" w:cs="Times New Roman"/>
          <w:color w:val="000000" w:themeColor="text1"/>
          <w:sz w:val="24"/>
          <w:szCs w:val="24"/>
        </w:rPr>
        <w:t>.</w:t>
      </w:r>
    </w:p>
    <w:p w:rsidR="00E95146" w:rsidRPr="00606AAF" w:rsidRDefault="00E95146" w:rsidP="00EB44AB">
      <w:pPr>
        <w:spacing w:after="0"/>
        <w:ind w:left="709"/>
        <w:jc w:val="both"/>
        <w:rPr>
          <w:rFonts w:ascii="Times New Roman" w:eastAsia="Times New Roman" w:hAnsi="Times New Roman" w:cs="Times New Roman"/>
          <w:color w:val="000000" w:themeColor="text1"/>
          <w:sz w:val="24"/>
          <w:szCs w:val="24"/>
        </w:rPr>
      </w:pPr>
    </w:p>
    <w:p w:rsidR="00E95146" w:rsidRPr="00B224E5" w:rsidRDefault="00417D26" w:rsidP="00EB44AB">
      <w:pPr>
        <w:spacing w:after="0"/>
        <w:jc w:val="both"/>
        <w:rPr>
          <w:rFonts w:ascii="Times New Roman" w:eastAsia="Times New Roman" w:hAnsi="Times New Roman" w:cs="Times New Roman"/>
          <w:strike/>
          <w:color w:val="000000" w:themeColor="text1"/>
          <w:sz w:val="24"/>
          <w:szCs w:val="24"/>
          <w:u w:val="single"/>
        </w:rPr>
      </w:pPr>
      <w:r w:rsidRPr="00606AAF">
        <w:rPr>
          <w:rFonts w:ascii="Times New Roman" w:eastAsia="Times New Roman" w:hAnsi="Times New Roman" w:cs="Times New Roman"/>
          <w:strike/>
          <w:color w:val="000000" w:themeColor="text1"/>
          <w:sz w:val="24"/>
          <w:szCs w:val="24"/>
          <w:u w:val="single"/>
        </w:rPr>
        <w:t>-------------------------------------------------------------------------------------------------------------------</w:t>
      </w:r>
    </w:p>
    <w:p w:rsidR="00E95146" w:rsidRPr="00EB44AB" w:rsidRDefault="00B224E5" w:rsidP="00EB44AB">
      <w:pPr>
        <w:spacing w:after="0"/>
        <w:ind w:left="709"/>
        <w:jc w:val="both"/>
        <w:rPr>
          <w:rFonts w:ascii="Times New Roman" w:eastAsia="Times New Roman" w:hAnsi="Times New Roman" w:cs="Times New Roman"/>
          <w:sz w:val="24"/>
          <w:szCs w:val="24"/>
          <w:shd w:val="clear" w:color="auto" w:fill="FFFF00"/>
        </w:rPr>
      </w:pPr>
      <w:r>
        <w:rPr>
          <w:rFonts w:ascii="Times New Roman" w:eastAsia="Times New Roman" w:hAnsi="Times New Roman" w:cs="Times New Roman"/>
          <w:sz w:val="24"/>
          <w:szCs w:val="24"/>
        </w:rPr>
        <w:t>2</w:t>
      </w:r>
      <w:r w:rsidR="00B03529">
        <w:rPr>
          <w:rFonts w:ascii="Times New Roman" w:eastAsia="Times New Roman" w:hAnsi="Times New Roman" w:cs="Times New Roman"/>
          <w:sz w:val="24"/>
          <w:szCs w:val="24"/>
        </w:rPr>
        <w:t>6</w:t>
      </w:r>
      <w:r>
        <w:rPr>
          <w:rFonts w:ascii="Times New Roman" w:eastAsia="Times New Roman" w:hAnsi="Times New Roman" w:cs="Times New Roman"/>
          <w:sz w:val="24"/>
          <w:szCs w:val="24"/>
        </w:rPr>
        <w:t>. Бозуков</w:t>
      </w:r>
      <w:r w:rsidR="00417D26" w:rsidRPr="00606AAF">
        <w:rPr>
          <w:rFonts w:ascii="Times New Roman" w:eastAsia="Times New Roman" w:hAnsi="Times New Roman" w:cs="Times New Roman"/>
          <w:sz w:val="24"/>
          <w:szCs w:val="24"/>
        </w:rPr>
        <w:t xml:space="preserve"> Х</w:t>
      </w:r>
      <w:r>
        <w:rPr>
          <w:rFonts w:ascii="Times New Roman" w:eastAsia="Times New Roman" w:hAnsi="Times New Roman" w:cs="Times New Roman"/>
          <w:sz w:val="24"/>
          <w:szCs w:val="24"/>
        </w:rPr>
        <w:t>., Й. Кочев</w:t>
      </w:r>
      <w:r w:rsidR="00417D26" w:rsidRPr="00606AAF">
        <w:rPr>
          <w:rFonts w:ascii="Times New Roman" w:eastAsia="Times New Roman" w:hAnsi="Times New Roman" w:cs="Times New Roman"/>
          <w:sz w:val="24"/>
          <w:szCs w:val="24"/>
        </w:rPr>
        <w:t xml:space="preserve"> (2014) Опыт применения черноморских сапропелей выращивании саженцев табака в флоат системе, </w:t>
      </w:r>
      <w:r w:rsidR="00417D26" w:rsidRPr="00B224E5">
        <w:rPr>
          <w:rFonts w:ascii="Times New Roman" w:eastAsia="Times New Roman" w:hAnsi="Times New Roman" w:cs="Times New Roman"/>
          <w:i/>
          <w:sz w:val="24"/>
          <w:szCs w:val="24"/>
        </w:rPr>
        <w:t xml:space="preserve">Геология и полезные ископаемые Мирового океана </w:t>
      </w:r>
      <w:r w:rsidR="00417D26" w:rsidRPr="00606AAF">
        <w:rPr>
          <w:rFonts w:ascii="Times New Roman" w:eastAsia="Times New Roman" w:hAnsi="Times New Roman" w:cs="Times New Roman"/>
          <w:sz w:val="24"/>
          <w:szCs w:val="24"/>
        </w:rPr>
        <w:t xml:space="preserve">2014.  </w:t>
      </w:r>
      <w:r w:rsidR="00417D26" w:rsidRPr="00606AAF">
        <w:rPr>
          <w:rFonts w:ascii="Times New Roman" w:eastAsia="Segoe UI Symbol" w:hAnsi="Times New Roman" w:cs="Times New Roman"/>
          <w:sz w:val="24"/>
          <w:szCs w:val="24"/>
        </w:rPr>
        <w:t>№</w:t>
      </w:r>
      <w:r w:rsidR="00417D26" w:rsidRPr="00606AAF">
        <w:rPr>
          <w:rFonts w:ascii="Times New Roman" w:eastAsia="Times New Roman" w:hAnsi="Times New Roman" w:cs="Times New Roman"/>
          <w:sz w:val="24"/>
          <w:szCs w:val="24"/>
        </w:rPr>
        <w:t xml:space="preserve"> 3.  С. 44-48. ISSN 1999-7566</w:t>
      </w:r>
    </w:p>
    <w:p w:rsidR="00E95146" w:rsidRPr="00606AAF" w:rsidRDefault="00417D26" w:rsidP="00EB44AB">
      <w:pPr>
        <w:spacing w:after="0"/>
        <w:jc w:val="both"/>
        <w:rPr>
          <w:rFonts w:ascii="Times New Roman" w:eastAsia="Times New Roman" w:hAnsi="Times New Roman" w:cs="Times New Roman"/>
          <w:sz w:val="24"/>
          <w:szCs w:val="24"/>
          <w:shd w:val="clear" w:color="auto" w:fill="FFFF00"/>
          <w:lang w:val="en-US"/>
        </w:rPr>
      </w:pPr>
      <w:r w:rsidRPr="00606AAF">
        <w:rPr>
          <w:rFonts w:ascii="Times New Roman" w:eastAsia="Times New Roman" w:hAnsi="Times New Roman" w:cs="Times New Roman"/>
          <w:b/>
          <w:sz w:val="24"/>
          <w:szCs w:val="24"/>
        </w:rPr>
        <w:t>Резюме:</w:t>
      </w:r>
      <w:r w:rsidRPr="00606AAF">
        <w:rPr>
          <w:rFonts w:ascii="Times New Roman" w:eastAsia="Times New Roman" w:hAnsi="Times New Roman" w:cs="Times New Roman"/>
          <w:sz w:val="24"/>
          <w:szCs w:val="24"/>
        </w:rPr>
        <w:t xml:space="preserve"> Добавянето на гранулиран сапропел 1: 1 CaCO</w:t>
      </w:r>
      <w:r w:rsidRPr="00606AAF">
        <w:rPr>
          <w:rFonts w:ascii="Times New Roman" w:eastAsia="Times New Roman" w:hAnsi="Times New Roman" w:cs="Times New Roman"/>
          <w:sz w:val="24"/>
          <w:szCs w:val="24"/>
          <w:vertAlign w:val="subscript"/>
        </w:rPr>
        <w:t>3</w:t>
      </w:r>
      <w:r w:rsidRPr="00606AAF">
        <w:rPr>
          <w:rFonts w:ascii="Times New Roman" w:eastAsia="Times New Roman" w:hAnsi="Times New Roman" w:cs="Times New Roman"/>
          <w:sz w:val="24"/>
          <w:szCs w:val="24"/>
        </w:rPr>
        <w:t xml:space="preserve"> към тютюневите растения подобрява развитието на семената. Слоят сапропел при гранулираните семена предотвратява развитието на цианобактерии в сравнение с негранулираните</w:t>
      </w:r>
      <w:r w:rsidR="00606AAF">
        <w:rPr>
          <w:rFonts w:ascii="Times New Roman" w:eastAsia="Times New Roman" w:hAnsi="Times New Roman" w:cs="Times New Roman"/>
          <w:sz w:val="24"/>
          <w:szCs w:val="24"/>
          <w:lang w:val="en-US"/>
        </w:rPr>
        <w:t>.</w:t>
      </w:r>
    </w:p>
    <w:p w:rsidR="00E95146" w:rsidRPr="00EB44AB" w:rsidRDefault="00E95146" w:rsidP="00EB44AB">
      <w:pPr>
        <w:spacing w:after="0"/>
        <w:ind w:left="709"/>
        <w:jc w:val="both"/>
        <w:rPr>
          <w:rFonts w:ascii="Times New Roman" w:eastAsia="Times New Roman" w:hAnsi="Times New Roman" w:cs="Times New Roman"/>
          <w:sz w:val="24"/>
          <w:szCs w:val="24"/>
        </w:rPr>
      </w:pPr>
    </w:p>
    <w:p w:rsidR="00E95146" w:rsidRPr="00EB44AB" w:rsidRDefault="00B03529" w:rsidP="00EB44AB">
      <w:pPr>
        <w:spacing w:after="0"/>
        <w:ind w:left="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26</w:t>
      </w:r>
      <w:r w:rsidR="00417D26" w:rsidRPr="00EB44AB">
        <w:rPr>
          <w:rFonts w:ascii="Times New Roman" w:eastAsia="Times New Roman" w:hAnsi="Times New Roman" w:cs="Times New Roman"/>
          <w:sz w:val="24"/>
          <w:szCs w:val="24"/>
        </w:rPr>
        <w:t>. Bozukov H.</w:t>
      </w:r>
      <w:r w:rsidR="00B224E5">
        <w:rPr>
          <w:rFonts w:ascii="Times New Roman" w:eastAsia="Times New Roman" w:hAnsi="Times New Roman" w:cs="Times New Roman"/>
          <w:sz w:val="24"/>
          <w:szCs w:val="24"/>
        </w:rPr>
        <w:t xml:space="preserve">, </w:t>
      </w:r>
      <w:r w:rsidR="00B224E5" w:rsidRPr="00B224E5">
        <w:rPr>
          <w:rFonts w:ascii="Times New Roman" w:eastAsia="Times New Roman" w:hAnsi="Times New Roman" w:cs="Times New Roman"/>
          <w:b/>
          <w:sz w:val="24"/>
          <w:szCs w:val="24"/>
        </w:rPr>
        <w:t>Y. Kochev</w:t>
      </w:r>
      <w:r w:rsidR="00417D26" w:rsidRPr="00EB44AB">
        <w:rPr>
          <w:rFonts w:ascii="Times New Roman" w:eastAsia="Times New Roman" w:hAnsi="Times New Roman" w:cs="Times New Roman"/>
          <w:sz w:val="24"/>
          <w:szCs w:val="24"/>
        </w:rPr>
        <w:t xml:space="preserve"> (2014) Experience of using Black Sea sapropels in growing tobacco seedlings in a float system </w:t>
      </w:r>
      <w:r w:rsidR="00417D26" w:rsidRPr="00B224E5">
        <w:rPr>
          <w:rFonts w:ascii="Times New Roman" w:eastAsia="Times New Roman" w:hAnsi="Times New Roman" w:cs="Times New Roman"/>
          <w:i/>
          <w:sz w:val="24"/>
          <w:szCs w:val="24"/>
        </w:rPr>
        <w:t>Геология и полезные ископаемые Мирового океана</w:t>
      </w:r>
      <w:r w:rsidR="00417D26" w:rsidRPr="00EB44AB">
        <w:rPr>
          <w:rFonts w:ascii="Times New Roman" w:eastAsia="Times New Roman" w:hAnsi="Times New Roman" w:cs="Times New Roman"/>
          <w:sz w:val="24"/>
          <w:szCs w:val="24"/>
        </w:rPr>
        <w:t xml:space="preserve"> 2014.  </w:t>
      </w:r>
      <w:r w:rsidR="00417D26" w:rsidRPr="00EB44AB">
        <w:rPr>
          <w:rFonts w:ascii="Times New Roman" w:eastAsia="Segoe UI Symbol" w:hAnsi="Times New Roman" w:cs="Times New Roman"/>
          <w:sz w:val="24"/>
          <w:szCs w:val="24"/>
        </w:rPr>
        <w:t>№</w:t>
      </w:r>
      <w:r w:rsidR="00417D26" w:rsidRPr="00EB44AB">
        <w:rPr>
          <w:rFonts w:ascii="Times New Roman" w:eastAsia="Times New Roman" w:hAnsi="Times New Roman" w:cs="Times New Roman"/>
          <w:sz w:val="24"/>
          <w:szCs w:val="24"/>
        </w:rPr>
        <w:t xml:space="preserve"> 3.  С. 44-48. ISSN 1999-7566</w:t>
      </w:r>
    </w:p>
    <w:p w:rsidR="00E95146" w:rsidRPr="00EB44AB" w:rsidRDefault="00417D26" w:rsidP="00EB44AB">
      <w:pPr>
        <w:spacing w:after="0"/>
        <w:jc w:val="both"/>
        <w:rPr>
          <w:rFonts w:ascii="Times New Roman" w:eastAsia="Times New Roman" w:hAnsi="Times New Roman" w:cs="Times New Roman"/>
          <w:sz w:val="24"/>
          <w:szCs w:val="24"/>
        </w:rPr>
      </w:pPr>
      <w:r w:rsidRPr="00EB44AB">
        <w:rPr>
          <w:rFonts w:ascii="Times New Roman" w:eastAsia="Times New Roman" w:hAnsi="Times New Roman" w:cs="Times New Roman"/>
          <w:b/>
          <w:sz w:val="24"/>
          <w:szCs w:val="24"/>
        </w:rPr>
        <w:t>Abstract:</w:t>
      </w:r>
      <w:r w:rsidRPr="00EB44AB">
        <w:rPr>
          <w:rFonts w:ascii="Times New Roman" w:eastAsia="Times New Roman" w:hAnsi="Times New Roman" w:cs="Times New Roman"/>
          <w:sz w:val="24"/>
          <w:szCs w:val="24"/>
        </w:rPr>
        <w:t xml:space="preserve"> Addition of sapropel 1:1 granu</w:t>
      </w:r>
      <w:r w:rsidR="00D60224" w:rsidRPr="00EB44AB">
        <w:rPr>
          <w:rFonts w:ascii="Times New Roman" w:eastAsia="Times New Roman" w:hAnsi="Times New Roman" w:cs="Times New Roman"/>
          <w:sz w:val="24"/>
          <w:szCs w:val="24"/>
        </w:rPr>
        <w:t xml:space="preserve">lation CaCO3 </w:t>
      </w:r>
      <w:r w:rsidR="00D60224" w:rsidRPr="00EB44AB">
        <w:rPr>
          <w:rFonts w:ascii="Times New Roman" w:eastAsia="Times New Roman" w:hAnsi="Times New Roman" w:cs="Times New Roman"/>
          <w:sz w:val="24"/>
          <w:szCs w:val="24"/>
          <w:lang w:val="en-US"/>
        </w:rPr>
        <w:t>to</w:t>
      </w:r>
      <w:r w:rsidRPr="00EB44AB">
        <w:rPr>
          <w:rFonts w:ascii="Times New Roman" w:eastAsia="Times New Roman" w:hAnsi="Times New Roman" w:cs="Times New Roman"/>
          <w:sz w:val="24"/>
          <w:szCs w:val="24"/>
        </w:rPr>
        <w:t xml:space="preserve"> tobacco plants seeds make better characteristic of seeding development. Sapropel layer powered ungranulation seeds prevents from cyanobacterium reproduction.</w:t>
      </w:r>
    </w:p>
    <w:p w:rsidR="00E95146" w:rsidRPr="00EB44AB" w:rsidRDefault="00E95146" w:rsidP="00EB44AB">
      <w:pPr>
        <w:spacing w:after="0"/>
        <w:ind w:left="709"/>
        <w:jc w:val="both"/>
        <w:rPr>
          <w:rFonts w:ascii="Times New Roman" w:eastAsia="Times New Roman" w:hAnsi="Times New Roman" w:cs="Times New Roman"/>
          <w:sz w:val="24"/>
          <w:szCs w:val="24"/>
        </w:rPr>
      </w:pPr>
    </w:p>
    <w:p w:rsidR="00E95146" w:rsidRPr="00EB44AB" w:rsidRDefault="00417D26" w:rsidP="00EB44AB">
      <w:pPr>
        <w:spacing w:after="0"/>
        <w:jc w:val="both"/>
        <w:rPr>
          <w:rFonts w:ascii="Times New Roman" w:eastAsia="Times New Roman" w:hAnsi="Times New Roman" w:cs="Times New Roman"/>
          <w:strike/>
          <w:sz w:val="24"/>
          <w:szCs w:val="24"/>
          <w:u w:val="single"/>
        </w:rPr>
      </w:pPr>
      <w:r w:rsidRPr="00EB44AB">
        <w:rPr>
          <w:rFonts w:ascii="Times New Roman" w:eastAsia="Times New Roman" w:hAnsi="Times New Roman" w:cs="Times New Roman"/>
          <w:strike/>
          <w:sz w:val="24"/>
          <w:szCs w:val="24"/>
          <w:u w:val="single"/>
        </w:rPr>
        <w:t>-------------------------------------------------------------------------------------------------------------------</w:t>
      </w:r>
    </w:p>
    <w:p w:rsidR="00E95146" w:rsidRPr="00EB44AB" w:rsidRDefault="00B03529" w:rsidP="00EB44AB">
      <w:pPr>
        <w:spacing w:after="0"/>
        <w:ind w:left="709"/>
        <w:jc w:val="both"/>
        <w:rPr>
          <w:rFonts w:ascii="Times New Roman" w:eastAsia="Times New Roman" w:hAnsi="Times New Roman" w:cs="Times New Roman"/>
          <w:sz w:val="24"/>
          <w:szCs w:val="24"/>
          <w:shd w:val="clear" w:color="auto" w:fill="FFFF00"/>
        </w:rPr>
      </w:pPr>
      <w:r>
        <w:rPr>
          <w:rFonts w:ascii="Times New Roman" w:eastAsia="Times New Roman" w:hAnsi="Times New Roman" w:cs="Times New Roman"/>
          <w:sz w:val="24"/>
          <w:szCs w:val="24"/>
        </w:rPr>
        <w:t>27</w:t>
      </w:r>
      <w:r w:rsidR="00417D26" w:rsidRPr="00EB44AB">
        <w:rPr>
          <w:rFonts w:ascii="Times New Roman" w:eastAsia="Times New Roman" w:hAnsi="Times New Roman" w:cs="Times New Roman"/>
          <w:sz w:val="24"/>
          <w:szCs w:val="24"/>
        </w:rPr>
        <w:t xml:space="preserve">. </w:t>
      </w:r>
      <w:r w:rsidR="00417D26" w:rsidRPr="00EB44AB">
        <w:rPr>
          <w:rFonts w:ascii="Times New Roman" w:eastAsia="Times New Roman" w:hAnsi="Times New Roman" w:cs="Times New Roman"/>
          <w:b/>
          <w:sz w:val="24"/>
          <w:szCs w:val="24"/>
        </w:rPr>
        <w:t xml:space="preserve">Кочев </w:t>
      </w:r>
      <w:r w:rsidR="00417D26" w:rsidRPr="00EB44AB">
        <w:rPr>
          <w:rFonts w:ascii="Times New Roman" w:eastAsia="Times New Roman" w:hAnsi="Times New Roman" w:cs="Times New Roman"/>
          <w:sz w:val="24"/>
          <w:szCs w:val="24"/>
        </w:rPr>
        <w:t xml:space="preserve">Й. (2019) Изследване добива на захари от филизи на тютюн „ВИРЖИНИЯ“ при хидролиза </w:t>
      </w:r>
      <w:r w:rsidR="00417D26" w:rsidRPr="00B224E5">
        <w:rPr>
          <w:rFonts w:ascii="Times New Roman" w:eastAsia="Times New Roman" w:hAnsi="Times New Roman" w:cs="Times New Roman"/>
          <w:i/>
          <w:sz w:val="24"/>
          <w:szCs w:val="24"/>
        </w:rPr>
        <w:t>Сборник от докладите на научно-техническа конференция с международно участие СУБ Пловдив</w:t>
      </w:r>
      <w:r w:rsidR="00417D26" w:rsidRPr="00EB44AB">
        <w:rPr>
          <w:rFonts w:ascii="Times New Roman" w:eastAsia="Times New Roman" w:hAnsi="Times New Roman" w:cs="Times New Roman"/>
          <w:sz w:val="24"/>
          <w:szCs w:val="24"/>
        </w:rPr>
        <w:t>, Секция Техника и технологии, ISSN 1311 - 9419 (Print) ISSN 2534 - 9384 (Online)152-155</w:t>
      </w:r>
    </w:p>
    <w:p w:rsidR="00E95146" w:rsidRPr="00EB44AB" w:rsidRDefault="00417D26" w:rsidP="00EB44AB">
      <w:pPr>
        <w:spacing w:after="0"/>
        <w:jc w:val="both"/>
        <w:rPr>
          <w:rFonts w:ascii="Times New Roman" w:eastAsia="Times New Roman" w:hAnsi="Times New Roman" w:cs="Times New Roman"/>
          <w:sz w:val="24"/>
          <w:szCs w:val="24"/>
          <w:shd w:val="clear" w:color="auto" w:fill="FFFF00"/>
        </w:rPr>
      </w:pPr>
      <w:r w:rsidRPr="00EB44AB">
        <w:rPr>
          <w:rFonts w:ascii="Times New Roman" w:eastAsia="Times New Roman" w:hAnsi="Times New Roman" w:cs="Times New Roman"/>
          <w:b/>
          <w:sz w:val="24"/>
          <w:szCs w:val="24"/>
        </w:rPr>
        <w:t>Резюме:</w:t>
      </w:r>
      <w:r w:rsidRPr="00EB44AB">
        <w:rPr>
          <w:rFonts w:ascii="Times New Roman" w:eastAsia="Times New Roman" w:hAnsi="Times New Roman" w:cs="Times New Roman"/>
          <w:sz w:val="24"/>
          <w:szCs w:val="24"/>
        </w:rPr>
        <w:t xml:space="preserve"> Биоетанолът като заместител на изкопаемите горива е един от най-приложимите - за ДВГ при отопление. Източниците за производството му са два вида суровини - съдържащи захар и съдържащи целулоза. Тютюневата биомаса принадлежи към последните. Целта на нашето изследване е проучване на възможността за получаване на C</w:t>
      </w:r>
      <w:r w:rsidRPr="00EB44AB">
        <w:rPr>
          <w:rFonts w:ascii="Times New Roman" w:eastAsia="Times New Roman" w:hAnsi="Times New Roman" w:cs="Times New Roman"/>
          <w:sz w:val="24"/>
          <w:szCs w:val="24"/>
          <w:vertAlign w:val="subscript"/>
        </w:rPr>
        <w:t>2</w:t>
      </w:r>
      <w:r w:rsidRPr="00EB44AB">
        <w:rPr>
          <w:rFonts w:ascii="Times New Roman" w:eastAsia="Times New Roman" w:hAnsi="Times New Roman" w:cs="Times New Roman"/>
          <w:sz w:val="24"/>
          <w:szCs w:val="24"/>
        </w:rPr>
        <w:t>H</w:t>
      </w:r>
      <w:r w:rsidRPr="00EB44AB">
        <w:rPr>
          <w:rFonts w:ascii="Times New Roman" w:eastAsia="Times New Roman" w:hAnsi="Times New Roman" w:cs="Times New Roman"/>
          <w:sz w:val="24"/>
          <w:szCs w:val="24"/>
          <w:vertAlign w:val="subscript"/>
        </w:rPr>
        <w:t>5</w:t>
      </w:r>
      <w:r w:rsidRPr="00EB44AB">
        <w:rPr>
          <w:rFonts w:ascii="Times New Roman" w:eastAsia="Times New Roman" w:hAnsi="Times New Roman" w:cs="Times New Roman"/>
          <w:sz w:val="24"/>
          <w:szCs w:val="24"/>
        </w:rPr>
        <w:t>OH от филизи на суров тютюн, като допълнителна биомаса при отглеждането на тютюн, чрез традиционна хидролиза и дестилация. Средното тегло на филизите на периода на растеж около 45 дни след п</w:t>
      </w:r>
      <w:r w:rsidR="00B224E5">
        <w:rPr>
          <w:rFonts w:ascii="Times New Roman" w:eastAsia="Times New Roman" w:hAnsi="Times New Roman" w:cs="Times New Roman"/>
          <w:sz w:val="24"/>
          <w:szCs w:val="24"/>
        </w:rPr>
        <w:t>рибирането на първите листа е 0,</w:t>
      </w:r>
      <w:r w:rsidRPr="00EB44AB">
        <w:rPr>
          <w:rFonts w:ascii="Times New Roman" w:eastAsia="Times New Roman" w:hAnsi="Times New Roman" w:cs="Times New Roman"/>
          <w:sz w:val="24"/>
          <w:szCs w:val="24"/>
        </w:rPr>
        <w:t>60</w:t>
      </w:r>
      <w:r w:rsidR="00B224E5">
        <w:rPr>
          <w:rFonts w:ascii="Times New Roman" w:eastAsia="Times New Roman" w:hAnsi="Times New Roman" w:cs="Times New Roman"/>
          <w:sz w:val="24"/>
          <w:szCs w:val="24"/>
        </w:rPr>
        <w:t>0 kg при минимум / максимум – 0,200 kg / 1,</w:t>
      </w:r>
      <w:r w:rsidRPr="00EB44AB">
        <w:rPr>
          <w:rFonts w:ascii="Times New Roman" w:eastAsia="Times New Roman" w:hAnsi="Times New Roman" w:cs="Times New Roman"/>
          <w:sz w:val="24"/>
          <w:szCs w:val="24"/>
        </w:rPr>
        <w:t>300 kg. Изследвано е времето за максимално освобождаване на продуцираните вещества при различна концентрация на филизи:вода.</w:t>
      </w:r>
    </w:p>
    <w:p w:rsidR="00E95146" w:rsidRPr="00EB44AB" w:rsidRDefault="00E95146" w:rsidP="00EB44AB">
      <w:pPr>
        <w:spacing w:after="0"/>
        <w:jc w:val="both"/>
        <w:rPr>
          <w:rFonts w:ascii="Times New Roman" w:eastAsia="Times New Roman" w:hAnsi="Times New Roman" w:cs="Times New Roman"/>
          <w:sz w:val="24"/>
          <w:szCs w:val="24"/>
        </w:rPr>
      </w:pPr>
    </w:p>
    <w:p w:rsidR="00E95146" w:rsidRPr="00EB44AB" w:rsidRDefault="00B03529" w:rsidP="00B224E5">
      <w:pPr>
        <w:spacing w:after="0"/>
        <w:ind w:left="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27</w:t>
      </w:r>
      <w:r w:rsidR="00417D26" w:rsidRPr="00EB44AB">
        <w:rPr>
          <w:rFonts w:ascii="Times New Roman" w:eastAsia="Times New Roman" w:hAnsi="Times New Roman" w:cs="Times New Roman"/>
          <w:sz w:val="24"/>
          <w:szCs w:val="24"/>
        </w:rPr>
        <w:t xml:space="preserve">. </w:t>
      </w:r>
      <w:r w:rsidR="00417D26" w:rsidRPr="00EB44AB">
        <w:rPr>
          <w:rFonts w:ascii="Times New Roman" w:eastAsia="Times New Roman" w:hAnsi="Times New Roman" w:cs="Times New Roman"/>
          <w:b/>
          <w:sz w:val="24"/>
          <w:szCs w:val="24"/>
        </w:rPr>
        <w:t>Kochev</w:t>
      </w:r>
      <w:r w:rsidR="00417D26" w:rsidRPr="00EB44AB">
        <w:rPr>
          <w:rFonts w:ascii="Times New Roman" w:eastAsia="Times New Roman" w:hAnsi="Times New Roman" w:cs="Times New Roman"/>
          <w:sz w:val="24"/>
          <w:szCs w:val="24"/>
        </w:rPr>
        <w:t xml:space="preserve"> Y. (2019) Study of the yield of sugars from shoots</w:t>
      </w:r>
      <w:r w:rsidR="00EB44AB">
        <w:rPr>
          <w:rFonts w:ascii="Times New Roman" w:eastAsia="Times New Roman" w:hAnsi="Times New Roman" w:cs="Times New Roman"/>
          <w:sz w:val="24"/>
          <w:szCs w:val="24"/>
        </w:rPr>
        <w:t xml:space="preserve"> </w:t>
      </w:r>
      <w:r w:rsidR="00EB44AB">
        <w:rPr>
          <w:rFonts w:ascii="Times New Roman" w:eastAsia="Times New Roman" w:hAnsi="Times New Roman" w:cs="Times New Roman"/>
          <w:sz w:val="24"/>
          <w:szCs w:val="24"/>
          <w:lang w:val="en-US"/>
        </w:rPr>
        <w:t>on</w:t>
      </w:r>
      <w:r w:rsidR="00EB44AB" w:rsidRPr="00EB44AB">
        <w:rPr>
          <w:rFonts w:ascii="Times New Roman" w:eastAsia="Times New Roman" w:hAnsi="Times New Roman" w:cs="Times New Roman"/>
          <w:sz w:val="24"/>
          <w:szCs w:val="24"/>
        </w:rPr>
        <w:t xml:space="preserve"> </w:t>
      </w:r>
      <w:r w:rsidR="00417D26" w:rsidRPr="00EB44AB">
        <w:rPr>
          <w:rFonts w:ascii="Times New Roman" w:eastAsia="Times New Roman" w:hAnsi="Times New Roman" w:cs="Times New Roman"/>
          <w:sz w:val="24"/>
          <w:szCs w:val="24"/>
        </w:rPr>
        <w:t>"VIRGINIA"</w:t>
      </w:r>
      <w:r w:rsidR="00EB44AB" w:rsidRPr="00EB44AB">
        <w:rPr>
          <w:rFonts w:ascii="Times New Roman" w:eastAsia="Times New Roman" w:hAnsi="Times New Roman" w:cs="Times New Roman"/>
          <w:sz w:val="24"/>
          <w:szCs w:val="24"/>
        </w:rPr>
        <w:t xml:space="preserve"> tobacco</w:t>
      </w:r>
      <w:r w:rsidR="00417D26" w:rsidRPr="00EB44AB">
        <w:rPr>
          <w:rFonts w:ascii="Times New Roman" w:eastAsia="Times New Roman" w:hAnsi="Times New Roman" w:cs="Times New Roman"/>
          <w:sz w:val="24"/>
          <w:szCs w:val="24"/>
        </w:rPr>
        <w:t xml:space="preserve"> in hydrolysis </w:t>
      </w:r>
      <w:r w:rsidR="00417D26" w:rsidRPr="00B224E5">
        <w:rPr>
          <w:rFonts w:ascii="Times New Roman" w:eastAsia="Times New Roman" w:hAnsi="Times New Roman" w:cs="Times New Roman"/>
          <w:i/>
          <w:sz w:val="24"/>
          <w:szCs w:val="24"/>
        </w:rPr>
        <w:t>Proceedings of a scientific and technical conference with international participation USB Plovdiv</w:t>
      </w:r>
      <w:r w:rsidR="00417D26" w:rsidRPr="00EB44AB">
        <w:rPr>
          <w:rFonts w:ascii="Times New Roman" w:eastAsia="Times New Roman" w:hAnsi="Times New Roman" w:cs="Times New Roman"/>
          <w:sz w:val="24"/>
          <w:szCs w:val="24"/>
        </w:rPr>
        <w:t xml:space="preserve">, Section of Engineering and Technology, ISSN 1311 - 9419 (Print) ISSN 2534 - 9384 (Online) 152-155   </w:t>
      </w:r>
    </w:p>
    <w:p w:rsidR="00E95146" w:rsidRDefault="00417D26" w:rsidP="00B224E5">
      <w:pPr>
        <w:spacing w:after="0"/>
        <w:jc w:val="both"/>
        <w:rPr>
          <w:rFonts w:ascii="Times New Roman" w:eastAsia="Times New Roman" w:hAnsi="Times New Roman" w:cs="Times New Roman"/>
          <w:sz w:val="24"/>
          <w:szCs w:val="24"/>
        </w:rPr>
      </w:pPr>
      <w:r w:rsidRPr="00EB44AB">
        <w:rPr>
          <w:rFonts w:ascii="Times New Roman" w:eastAsia="Times New Roman" w:hAnsi="Times New Roman" w:cs="Times New Roman"/>
          <w:b/>
          <w:sz w:val="24"/>
          <w:szCs w:val="24"/>
        </w:rPr>
        <w:t>Abstract:</w:t>
      </w:r>
      <w:r w:rsidRPr="00EB44AB">
        <w:rPr>
          <w:rFonts w:ascii="Times New Roman" w:eastAsia="Times New Roman" w:hAnsi="Times New Roman" w:cs="Times New Roman"/>
          <w:sz w:val="24"/>
          <w:szCs w:val="24"/>
        </w:rPr>
        <w:t xml:space="preserve"> Bioethanol as a substitute for fossil fuels is one of the most applicable - for ICE for heating. The sources of production are two types of raw materials - sugar -containing and cellulose-containing. Tobacco biomass belongs to the latter. The purpose of o</w:t>
      </w:r>
      <w:r w:rsidR="00D60224" w:rsidRPr="00EB44AB">
        <w:rPr>
          <w:rFonts w:ascii="Times New Roman" w:eastAsia="Times New Roman" w:hAnsi="Times New Roman" w:cs="Times New Roman"/>
          <w:sz w:val="24"/>
          <w:szCs w:val="24"/>
        </w:rPr>
        <w:t xml:space="preserve">ur research </w:t>
      </w:r>
      <w:r w:rsidR="00D60224" w:rsidRPr="00EB44AB">
        <w:rPr>
          <w:rFonts w:ascii="Times New Roman" w:eastAsia="Times New Roman" w:hAnsi="Times New Roman" w:cs="Times New Roman"/>
          <w:sz w:val="24"/>
          <w:szCs w:val="24"/>
          <w:lang w:val="en-US"/>
        </w:rPr>
        <w:t>was to</w:t>
      </w:r>
      <w:r w:rsidRPr="00EB44AB">
        <w:rPr>
          <w:rFonts w:ascii="Times New Roman" w:eastAsia="Times New Roman" w:hAnsi="Times New Roman" w:cs="Times New Roman"/>
          <w:sz w:val="24"/>
          <w:szCs w:val="24"/>
        </w:rPr>
        <w:t xml:space="preserve"> investigate the possibility of obtaining C</w:t>
      </w:r>
      <w:r w:rsidRPr="00EB44AB">
        <w:rPr>
          <w:rFonts w:ascii="Times New Roman" w:eastAsia="Times New Roman" w:hAnsi="Times New Roman" w:cs="Times New Roman"/>
          <w:sz w:val="24"/>
          <w:szCs w:val="24"/>
          <w:vertAlign w:val="subscript"/>
        </w:rPr>
        <w:t>2</w:t>
      </w:r>
      <w:r w:rsidRPr="00EB44AB">
        <w:rPr>
          <w:rFonts w:ascii="Times New Roman" w:eastAsia="Times New Roman" w:hAnsi="Times New Roman" w:cs="Times New Roman"/>
          <w:sz w:val="24"/>
          <w:szCs w:val="24"/>
        </w:rPr>
        <w:t>H</w:t>
      </w:r>
      <w:r w:rsidRPr="00EB44AB">
        <w:rPr>
          <w:rFonts w:ascii="Times New Roman" w:eastAsia="Times New Roman" w:hAnsi="Times New Roman" w:cs="Times New Roman"/>
          <w:sz w:val="24"/>
          <w:szCs w:val="24"/>
          <w:vertAlign w:val="subscript"/>
        </w:rPr>
        <w:t>5</w:t>
      </w:r>
      <w:r w:rsidRPr="00EB44AB">
        <w:rPr>
          <w:rFonts w:ascii="Times New Roman" w:eastAsia="Times New Roman" w:hAnsi="Times New Roman" w:cs="Times New Roman"/>
          <w:sz w:val="24"/>
          <w:szCs w:val="24"/>
        </w:rPr>
        <w:t xml:space="preserve">OH from raw tobacco shoots, such as extra biomass from growing tobacco, by traditional hydrolysis and distillation. Average weight of the shoots </w:t>
      </w:r>
      <w:r w:rsidRPr="00EB44AB">
        <w:rPr>
          <w:rFonts w:ascii="Times New Roman" w:eastAsia="Times New Roman" w:hAnsi="Times New Roman" w:cs="Times New Roman"/>
          <w:sz w:val="24"/>
          <w:szCs w:val="24"/>
        </w:rPr>
        <w:lastRenderedPageBreak/>
        <w:t>period of growth about 45 days after harvestin</w:t>
      </w:r>
      <w:r w:rsidR="00B224E5">
        <w:rPr>
          <w:rFonts w:ascii="Times New Roman" w:eastAsia="Times New Roman" w:hAnsi="Times New Roman" w:cs="Times New Roman"/>
          <w:sz w:val="24"/>
          <w:szCs w:val="24"/>
        </w:rPr>
        <w:t>g the first leaves is 0,600 kg at minimum / maximum – 0,</w:t>
      </w:r>
      <w:r w:rsidRPr="00EB44AB">
        <w:rPr>
          <w:rFonts w:ascii="Times New Roman" w:eastAsia="Times New Roman" w:hAnsi="Times New Roman" w:cs="Times New Roman"/>
          <w:sz w:val="24"/>
          <w:szCs w:val="24"/>
        </w:rPr>
        <w:t>200 kg / 1</w:t>
      </w:r>
      <w:r w:rsidR="00B224E5">
        <w:rPr>
          <w:rFonts w:ascii="Times New Roman" w:eastAsia="Times New Roman" w:hAnsi="Times New Roman" w:cs="Times New Roman"/>
          <w:sz w:val="24"/>
          <w:szCs w:val="24"/>
        </w:rPr>
        <w:t>,</w:t>
      </w:r>
      <w:r w:rsidRPr="00EB44AB">
        <w:rPr>
          <w:rFonts w:ascii="Times New Roman" w:eastAsia="Times New Roman" w:hAnsi="Times New Roman" w:cs="Times New Roman"/>
          <w:sz w:val="24"/>
          <w:szCs w:val="24"/>
        </w:rPr>
        <w:t>300 kg. The time for maximal release of generic substances at different concentration of shoots: water was investigated.</w:t>
      </w:r>
    </w:p>
    <w:p w:rsidR="00B224E5" w:rsidRPr="00EB44AB" w:rsidRDefault="00B224E5" w:rsidP="00B224E5">
      <w:pPr>
        <w:spacing w:after="0"/>
        <w:jc w:val="both"/>
        <w:rPr>
          <w:rFonts w:ascii="Times New Roman" w:eastAsia="Times New Roman" w:hAnsi="Times New Roman" w:cs="Times New Roman"/>
          <w:sz w:val="24"/>
          <w:szCs w:val="24"/>
        </w:rPr>
      </w:pPr>
    </w:p>
    <w:p w:rsidR="00E95146" w:rsidRPr="00EB44AB" w:rsidRDefault="00417D26" w:rsidP="00EB44AB">
      <w:pPr>
        <w:spacing w:after="0"/>
        <w:jc w:val="both"/>
        <w:rPr>
          <w:rFonts w:ascii="Times New Roman" w:eastAsia="Times New Roman" w:hAnsi="Times New Roman" w:cs="Times New Roman"/>
          <w:strike/>
          <w:sz w:val="24"/>
          <w:szCs w:val="24"/>
          <w:u w:val="single"/>
        </w:rPr>
      </w:pPr>
      <w:r w:rsidRPr="00EB44AB">
        <w:rPr>
          <w:rFonts w:ascii="Times New Roman" w:eastAsia="Times New Roman" w:hAnsi="Times New Roman" w:cs="Times New Roman"/>
          <w:strike/>
          <w:sz w:val="24"/>
          <w:szCs w:val="24"/>
          <w:u w:val="single"/>
        </w:rPr>
        <w:t>-----------------------------------------------------------------------------------------------------------------</w:t>
      </w:r>
    </w:p>
    <w:p w:rsidR="00E95146" w:rsidRPr="00EB44AB" w:rsidRDefault="00B03529" w:rsidP="00EB44AB">
      <w:pPr>
        <w:spacing w:after="0"/>
        <w:ind w:left="709"/>
        <w:jc w:val="both"/>
        <w:rPr>
          <w:rFonts w:ascii="Times New Roman" w:eastAsia="Times New Roman" w:hAnsi="Times New Roman" w:cs="Times New Roman"/>
          <w:sz w:val="24"/>
          <w:szCs w:val="24"/>
          <w:shd w:val="clear" w:color="auto" w:fill="FFFF00"/>
        </w:rPr>
      </w:pPr>
      <w:r>
        <w:rPr>
          <w:rFonts w:ascii="Times New Roman" w:eastAsia="Times New Roman" w:hAnsi="Times New Roman" w:cs="Times New Roman"/>
          <w:sz w:val="24"/>
          <w:szCs w:val="24"/>
        </w:rPr>
        <w:t>28</w:t>
      </w:r>
      <w:r w:rsidR="00417D26" w:rsidRPr="00EB44AB">
        <w:rPr>
          <w:rFonts w:ascii="Times New Roman" w:eastAsia="Times New Roman" w:hAnsi="Times New Roman" w:cs="Times New Roman"/>
          <w:sz w:val="24"/>
          <w:szCs w:val="24"/>
        </w:rPr>
        <w:t xml:space="preserve">. Дочева М, </w:t>
      </w:r>
      <w:r w:rsidR="00417D26" w:rsidRPr="00EB44AB">
        <w:rPr>
          <w:rFonts w:ascii="Times New Roman" w:eastAsia="Times New Roman" w:hAnsi="Times New Roman" w:cs="Times New Roman"/>
          <w:b/>
          <w:sz w:val="24"/>
          <w:szCs w:val="24"/>
        </w:rPr>
        <w:t>Й. Кочев</w:t>
      </w:r>
      <w:r w:rsidR="00417D26" w:rsidRPr="00EB44AB">
        <w:rPr>
          <w:rFonts w:ascii="Times New Roman" w:eastAsia="Times New Roman" w:hAnsi="Times New Roman" w:cs="Times New Roman"/>
          <w:sz w:val="24"/>
          <w:szCs w:val="24"/>
        </w:rPr>
        <w:t xml:space="preserve">, А. Стоилова, Д. Киркова (2018) Проучване на възможности за определяне на кофеин в тютюнев пълнеж от цигари </w:t>
      </w:r>
      <w:r w:rsidR="00417D26" w:rsidRPr="00EB44AB">
        <w:rPr>
          <w:rFonts w:ascii="Times New Roman" w:eastAsia="Times New Roman" w:hAnsi="Times New Roman" w:cs="Times New Roman"/>
          <w:i/>
          <w:sz w:val="24"/>
          <w:szCs w:val="24"/>
        </w:rPr>
        <w:t>Сборник на докладите на научно-техническа конференция с международно участие „Екология и здраве“</w:t>
      </w:r>
      <w:r w:rsidR="00417D26" w:rsidRPr="00EB44AB">
        <w:rPr>
          <w:rFonts w:ascii="Times New Roman" w:eastAsia="Times New Roman" w:hAnsi="Times New Roman" w:cs="Times New Roman"/>
          <w:sz w:val="24"/>
          <w:szCs w:val="24"/>
        </w:rPr>
        <w:t xml:space="preserve"> 244-248 ISSN 2367-9530.</w:t>
      </w:r>
      <w:r w:rsidR="00417D26" w:rsidRPr="00EB44AB">
        <w:rPr>
          <w:rFonts w:ascii="Times New Roman" w:eastAsia="Times New Roman" w:hAnsi="Times New Roman" w:cs="Times New Roman"/>
          <w:sz w:val="24"/>
          <w:szCs w:val="24"/>
          <w:shd w:val="clear" w:color="auto" w:fill="FFFF00"/>
        </w:rPr>
        <w:t xml:space="preserve"> </w:t>
      </w:r>
    </w:p>
    <w:p w:rsidR="00E95146" w:rsidRPr="00EB44AB" w:rsidRDefault="00417D26" w:rsidP="00EB44AB">
      <w:pPr>
        <w:spacing w:after="0"/>
        <w:jc w:val="both"/>
        <w:rPr>
          <w:rFonts w:ascii="Times New Roman" w:eastAsia="Times New Roman" w:hAnsi="Times New Roman" w:cs="Times New Roman"/>
          <w:sz w:val="24"/>
          <w:szCs w:val="24"/>
          <w:shd w:val="clear" w:color="auto" w:fill="FFFF00"/>
        </w:rPr>
      </w:pPr>
      <w:r w:rsidRPr="00EB44AB">
        <w:rPr>
          <w:rFonts w:ascii="Times New Roman" w:eastAsia="Times New Roman" w:hAnsi="Times New Roman" w:cs="Times New Roman"/>
          <w:b/>
          <w:sz w:val="24"/>
          <w:szCs w:val="24"/>
        </w:rPr>
        <w:t>Резюме:</w:t>
      </w:r>
      <w:r w:rsidRPr="00EB44AB">
        <w:rPr>
          <w:rFonts w:ascii="Times New Roman" w:eastAsia="Times New Roman" w:hAnsi="Times New Roman" w:cs="Times New Roman"/>
          <w:sz w:val="24"/>
          <w:szCs w:val="24"/>
        </w:rPr>
        <w:t xml:space="preserve"> При производството на цигари в тютюневата индустрия освен различни типове тютюни се влагат и добавки, които могат да достигнат от 5 % до 10 % от теглото на цигарите. Прибавянето им е с цел по-лесно извличане на никотина от тютюна, по-лесното му усвояване от организма, подобряване на вкуса и аромата на тютюневия дим. Някои добавки се класифицират като вещества водещи до пристрастяване. В тази връзка </w:t>
      </w:r>
      <w:r w:rsidR="00EB44AB" w:rsidRPr="00EB44AB">
        <w:rPr>
          <w:rFonts w:ascii="Times New Roman" w:eastAsia="Times New Roman" w:hAnsi="Times New Roman" w:cs="Times New Roman"/>
          <w:sz w:val="24"/>
          <w:szCs w:val="24"/>
        </w:rPr>
        <w:t>СЗО</w:t>
      </w:r>
      <w:r w:rsidRPr="00EB44AB">
        <w:rPr>
          <w:rFonts w:ascii="Times New Roman" w:eastAsia="Times New Roman" w:hAnsi="Times New Roman" w:cs="Times New Roman"/>
          <w:sz w:val="24"/>
          <w:szCs w:val="24"/>
        </w:rPr>
        <w:t xml:space="preserve"> е изготвила приоритетен списък с 15 добавки, за които се препоръчва разработване на методи за количественото им определяне. В Република България се забранява предлагането и продажбата тютюневи изделия, съдържащи добавки или стимулиращи съединения като кофеин и таурин. Целта на изследването е адаптиране на метод за определяне на кофеин в тютюнев пълнеж от цигари. Проучени са два метода - спектрофотометричен и чрез високоефективна течна хроматография. Определени са параметрите на методите – линеен концентрационен интервал, работен концентрационен интервал, граница на количествено определяне, граница на откриване, добив. Установено е, че спектрофотометричното определяне на кофеин е невъзможно, поради наличието на вещества в тютюневия пълнеж, които поглъщат при същата дължина на вълната като кофеина (λ=272 nm). При високоефективната течна хроматография се постига добро разделяне на кофеина от останалите веществата в тютюневия пълнеж. Това прави този метод подходящ за определяне на кофеин в тютюневи пълнежи от цигари</w:t>
      </w:r>
    </w:p>
    <w:p w:rsidR="00E95146" w:rsidRPr="00EB44AB" w:rsidRDefault="00E95146" w:rsidP="00EB44AB">
      <w:pPr>
        <w:spacing w:after="0"/>
        <w:jc w:val="both"/>
        <w:rPr>
          <w:rFonts w:ascii="Times New Roman" w:eastAsia="Times New Roman" w:hAnsi="Times New Roman" w:cs="Times New Roman"/>
          <w:sz w:val="24"/>
          <w:szCs w:val="24"/>
        </w:rPr>
      </w:pPr>
    </w:p>
    <w:p w:rsidR="00E95146" w:rsidRPr="00EB44AB" w:rsidRDefault="00B03529" w:rsidP="00EB44AB">
      <w:pPr>
        <w:spacing w:after="0"/>
        <w:ind w:left="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28</w:t>
      </w:r>
      <w:r w:rsidR="00417D26" w:rsidRPr="00EB44AB">
        <w:rPr>
          <w:rFonts w:ascii="Times New Roman" w:eastAsia="Times New Roman" w:hAnsi="Times New Roman" w:cs="Times New Roman"/>
          <w:sz w:val="24"/>
          <w:szCs w:val="24"/>
        </w:rPr>
        <w:t xml:space="preserve">. Docheva M., </w:t>
      </w:r>
      <w:r w:rsidR="00417D26" w:rsidRPr="00EB44AB">
        <w:rPr>
          <w:rFonts w:ascii="Times New Roman" w:eastAsia="Times New Roman" w:hAnsi="Times New Roman" w:cs="Times New Roman"/>
          <w:b/>
          <w:sz w:val="24"/>
          <w:szCs w:val="24"/>
        </w:rPr>
        <w:t>Y. Kochev</w:t>
      </w:r>
      <w:r w:rsidR="00417D26" w:rsidRPr="00EB44AB">
        <w:rPr>
          <w:rFonts w:ascii="Times New Roman" w:eastAsia="Times New Roman" w:hAnsi="Times New Roman" w:cs="Times New Roman"/>
          <w:sz w:val="24"/>
          <w:szCs w:val="24"/>
        </w:rPr>
        <w:t xml:space="preserve"> , A. Stoilova, D. Kirkova (2018) Study of possibilities for determination of coffeine in tobacco filler, </w:t>
      </w:r>
      <w:r w:rsidR="00417D26" w:rsidRPr="00EB44AB">
        <w:rPr>
          <w:rFonts w:ascii="Times New Roman" w:eastAsia="Times New Roman" w:hAnsi="Times New Roman" w:cs="Times New Roman"/>
          <w:i/>
          <w:sz w:val="24"/>
          <w:szCs w:val="24"/>
        </w:rPr>
        <w:t>Proceedings of National scientific conference with international participation “Ecology and Health”</w:t>
      </w:r>
      <w:r w:rsidR="00417D26" w:rsidRPr="00EB44AB">
        <w:rPr>
          <w:rFonts w:ascii="Times New Roman" w:eastAsia="Times New Roman" w:hAnsi="Times New Roman" w:cs="Times New Roman"/>
          <w:sz w:val="24"/>
          <w:szCs w:val="24"/>
        </w:rPr>
        <w:t xml:space="preserve"> 244-248 ISSN 2367-9530.</w:t>
      </w:r>
    </w:p>
    <w:p w:rsidR="00E95146" w:rsidRPr="00EB44AB" w:rsidRDefault="00417D26" w:rsidP="00EB44AB">
      <w:pPr>
        <w:spacing w:after="0"/>
        <w:jc w:val="both"/>
        <w:rPr>
          <w:rFonts w:ascii="Times New Roman" w:eastAsia="Times New Roman" w:hAnsi="Times New Roman" w:cs="Times New Roman"/>
          <w:sz w:val="24"/>
          <w:szCs w:val="24"/>
        </w:rPr>
      </w:pPr>
      <w:r w:rsidRPr="00EB44AB">
        <w:rPr>
          <w:rFonts w:ascii="Times New Roman" w:eastAsia="Times New Roman" w:hAnsi="Times New Roman" w:cs="Times New Roman"/>
          <w:b/>
          <w:sz w:val="24"/>
          <w:szCs w:val="24"/>
        </w:rPr>
        <w:t>Abstract:</w:t>
      </w:r>
      <w:r w:rsidRPr="00EB44AB">
        <w:rPr>
          <w:rFonts w:ascii="Times New Roman" w:eastAsia="Times New Roman" w:hAnsi="Times New Roman" w:cs="Times New Roman"/>
          <w:sz w:val="24"/>
          <w:szCs w:val="24"/>
        </w:rPr>
        <w:t xml:space="preserve"> In cigarette production in the tobacco industry, in addition to different types of tobacco, additives is added, which may range from 5% to 10% of the weight of the cigarettes. The additives extract easier nicotine from the tobacco, absorb nicotine easier of the body, improve the taste and smell of tobacco smoke. Some additives are classified as addictive substances. In this regard, the World Health Organization was prepared a priority list of 15 additives and recommended to develop methods for quantitative determination. In Bulgaria it is forbidden to sell the tobacco products containing additives or stimulant compounds such as caffeine and taurine. The aim of the study was to adapt a method for the determination of caffeine in tobacco filler. Two methods were investigated - spectrophotometric and high performance liquid chromatography. The parameters of the methods were determined - linear concentration range, working concentration range, limit of quantification, limit of detection and yield. Spectrophotometric determination of caffeine was impossible due to the presence of substances in the tobacco filler that absorbed at the same wavelength as caffeine (λ = 272 nm). In high performance liquid chromatography, a good </w:t>
      </w:r>
      <w:r w:rsidRPr="00EB44AB">
        <w:rPr>
          <w:rFonts w:ascii="Times New Roman" w:eastAsia="Times New Roman" w:hAnsi="Times New Roman" w:cs="Times New Roman"/>
          <w:sz w:val="24"/>
          <w:szCs w:val="24"/>
        </w:rPr>
        <w:lastRenderedPageBreak/>
        <w:t xml:space="preserve">separation of caffeine from other substances in the tobacco filler was achieved. This makes this method suitable for determining caffeine in cigarette tobacco fillers. </w:t>
      </w:r>
    </w:p>
    <w:p w:rsidR="00B224E5" w:rsidRPr="00EB44AB" w:rsidRDefault="00B224E5" w:rsidP="00B224E5">
      <w:pPr>
        <w:spacing w:after="0"/>
        <w:jc w:val="both"/>
        <w:rPr>
          <w:rFonts w:ascii="Times New Roman" w:eastAsia="Times New Roman" w:hAnsi="Times New Roman" w:cs="Times New Roman"/>
          <w:sz w:val="24"/>
          <w:szCs w:val="24"/>
        </w:rPr>
      </w:pPr>
    </w:p>
    <w:p w:rsidR="00E95146" w:rsidRPr="00B224E5" w:rsidRDefault="00B224E5" w:rsidP="00EB44AB">
      <w:pPr>
        <w:spacing w:after="0"/>
        <w:jc w:val="both"/>
        <w:rPr>
          <w:rFonts w:ascii="Times New Roman" w:eastAsia="Times New Roman" w:hAnsi="Times New Roman" w:cs="Times New Roman"/>
          <w:strike/>
          <w:sz w:val="24"/>
          <w:szCs w:val="24"/>
          <w:u w:val="single"/>
        </w:rPr>
      </w:pPr>
      <w:r w:rsidRPr="00EB44AB">
        <w:rPr>
          <w:rFonts w:ascii="Times New Roman" w:eastAsia="Times New Roman" w:hAnsi="Times New Roman" w:cs="Times New Roman"/>
          <w:strike/>
          <w:sz w:val="24"/>
          <w:szCs w:val="24"/>
          <w:u w:val="single"/>
        </w:rPr>
        <w:t>-------------------------------------------------------------------------------------------------------------------</w:t>
      </w:r>
    </w:p>
    <w:p w:rsidR="00E95146" w:rsidRPr="00EB44AB" w:rsidRDefault="00B03529" w:rsidP="00EB44AB">
      <w:pPr>
        <w:spacing w:after="0"/>
        <w:ind w:left="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29</w:t>
      </w:r>
      <w:r w:rsidR="00417D26" w:rsidRPr="00EB44AB">
        <w:rPr>
          <w:rFonts w:ascii="Times New Roman" w:eastAsia="Times New Roman" w:hAnsi="Times New Roman" w:cs="Times New Roman"/>
          <w:sz w:val="24"/>
          <w:szCs w:val="24"/>
        </w:rPr>
        <w:t xml:space="preserve">. Киркова Д., М. Дочева, A. Стоилова, А., </w:t>
      </w:r>
      <w:r w:rsidR="00417D26" w:rsidRPr="00EB44AB">
        <w:rPr>
          <w:rFonts w:ascii="Times New Roman" w:eastAsia="Times New Roman" w:hAnsi="Times New Roman" w:cs="Times New Roman"/>
          <w:b/>
          <w:sz w:val="24"/>
          <w:szCs w:val="24"/>
        </w:rPr>
        <w:t>Й. Кочев</w:t>
      </w:r>
      <w:r w:rsidR="00417D26" w:rsidRPr="00EB44AB">
        <w:rPr>
          <w:rFonts w:ascii="Times New Roman" w:eastAsia="Times New Roman" w:hAnsi="Times New Roman" w:cs="Times New Roman"/>
          <w:sz w:val="24"/>
          <w:szCs w:val="24"/>
        </w:rPr>
        <w:t xml:space="preserve">, В. Машева (2019) </w:t>
      </w:r>
      <w:r w:rsidR="00417D26" w:rsidRPr="00EB44AB">
        <w:rPr>
          <w:rFonts w:ascii="Times New Roman" w:eastAsia="Times New Roman" w:hAnsi="Times New Roman" w:cs="Times New Roman"/>
          <w:color w:val="000000"/>
          <w:sz w:val="24"/>
          <w:szCs w:val="24"/>
        </w:rPr>
        <w:t>Химични изследвания върху ориенталски тютюни от Пловдивска тютюнева област,</w:t>
      </w:r>
      <w:r w:rsidR="00417D26" w:rsidRPr="00EB44AB">
        <w:rPr>
          <w:rFonts w:ascii="Times New Roman" w:eastAsia="Times New Roman" w:hAnsi="Times New Roman" w:cs="Times New Roman"/>
          <w:sz w:val="24"/>
          <w:szCs w:val="24"/>
        </w:rPr>
        <w:t xml:space="preserve"> </w:t>
      </w:r>
      <w:r w:rsidR="00417D26" w:rsidRPr="00EB44AB">
        <w:rPr>
          <w:rFonts w:ascii="Times New Roman" w:eastAsia="Times New Roman" w:hAnsi="Times New Roman" w:cs="Times New Roman"/>
          <w:i/>
          <w:sz w:val="24"/>
          <w:szCs w:val="24"/>
        </w:rPr>
        <w:t xml:space="preserve">Научни трудове от Национална научна конференция с международно участие "Наука и общество 2019" </w:t>
      </w:r>
      <w:r w:rsidR="00417D26" w:rsidRPr="00EB44AB">
        <w:rPr>
          <w:rFonts w:ascii="Times New Roman" w:eastAsia="Times New Roman" w:hAnsi="Times New Roman" w:cs="Times New Roman"/>
          <w:sz w:val="24"/>
          <w:szCs w:val="24"/>
        </w:rPr>
        <w:t>Том VI , 364-368 ISSN 1314-3425.</w:t>
      </w:r>
    </w:p>
    <w:p w:rsidR="00E95146" w:rsidRPr="00EB44AB" w:rsidRDefault="00417D26" w:rsidP="00EB44AB">
      <w:pPr>
        <w:spacing w:after="0"/>
        <w:jc w:val="both"/>
        <w:rPr>
          <w:rFonts w:ascii="Times New Roman" w:eastAsia="Times New Roman" w:hAnsi="Times New Roman" w:cs="Times New Roman"/>
          <w:color w:val="000000"/>
          <w:sz w:val="24"/>
          <w:szCs w:val="24"/>
        </w:rPr>
      </w:pPr>
      <w:r w:rsidRPr="00EB44AB">
        <w:rPr>
          <w:rFonts w:ascii="Times New Roman" w:eastAsia="Times New Roman" w:hAnsi="Times New Roman" w:cs="Times New Roman"/>
          <w:b/>
          <w:sz w:val="24"/>
          <w:szCs w:val="24"/>
        </w:rPr>
        <w:t>Резюме:</w:t>
      </w:r>
      <w:r w:rsidRPr="00EB44AB">
        <w:rPr>
          <w:rFonts w:ascii="Times New Roman" w:eastAsia="Times New Roman" w:hAnsi="Times New Roman" w:cs="Times New Roman"/>
          <w:sz w:val="24"/>
          <w:szCs w:val="24"/>
        </w:rPr>
        <w:t xml:space="preserve"> Целта на това изследване беше да се извърши химическата характеристика на подбрани сортове и линии ориенталски тютюн от екотип Устина и екотип Средногорска яка и да се оцени техните свойства. За изследването са използвани контролни сортове и селекционни линии на ориенталската реколта от тютюн 2016 г. и 2017 г. Изследвани са основните химични компоненти в тютюна - никотин, захари, общ азот и пепел. Въз основа на получените резултати бяха оценени линиите на типичност за ориенталския тютюн по съответните екотипове и очакваните пазарни качества. Резултатите показват балансиран химичен състав, много добро качество и сходство на изследваните линии с контролите.</w:t>
      </w:r>
    </w:p>
    <w:p w:rsidR="00E95146" w:rsidRPr="00EB44AB" w:rsidRDefault="00E95146" w:rsidP="00EB44AB">
      <w:pPr>
        <w:spacing w:after="0"/>
        <w:jc w:val="both"/>
        <w:rPr>
          <w:rFonts w:ascii="Times New Roman" w:eastAsia="Times New Roman" w:hAnsi="Times New Roman" w:cs="Times New Roman"/>
          <w:sz w:val="24"/>
          <w:szCs w:val="24"/>
        </w:rPr>
      </w:pPr>
    </w:p>
    <w:p w:rsidR="00E95146" w:rsidRPr="00EB44AB" w:rsidRDefault="00B03529" w:rsidP="00EB44AB">
      <w:pPr>
        <w:spacing w:after="0"/>
        <w:ind w:left="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29</w:t>
      </w:r>
      <w:r w:rsidR="00417D26" w:rsidRPr="00EB44AB">
        <w:rPr>
          <w:rFonts w:ascii="Times New Roman" w:eastAsia="Times New Roman" w:hAnsi="Times New Roman" w:cs="Times New Roman"/>
          <w:sz w:val="24"/>
          <w:szCs w:val="24"/>
        </w:rPr>
        <w:t xml:space="preserve">. Kirkova D., M. Docheva, A. Stoilova, </w:t>
      </w:r>
      <w:r w:rsidR="00417D26" w:rsidRPr="00EB44AB">
        <w:rPr>
          <w:rFonts w:ascii="Times New Roman" w:eastAsia="Times New Roman" w:hAnsi="Times New Roman" w:cs="Times New Roman"/>
          <w:b/>
          <w:sz w:val="24"/>
          <w:szCs w:val="24"/>
        </w:rPr>
        <w:t>Y. Kochev</w:t>
      </w:r>
      <w:r w:rsidR="00417D26" w:rsidRPr="00EB44AB">
        <w:rPr>
          <w:rFonts w:ascii="Times New Roman" w:eastAsia="Times New Roman" w:hAnsi="Times New Roman" w:cs="Times New Roman"/>
          <w:sz w:val="24"/>
          <w:szCs w:val="24"/>
        </w:rPr>
        <w:t>, V. Masheva (2019) Сhemical investigations on oriental tobaccos from plovdiv tobacco region</w:t>
      </w:r>
      <w:r w:rsidR="00417D26" w:rsidRPr="00EB44AB">
        <w:rPr>
          <w:rFonts w:ascii="Times New Roman" w:eastAsia="Times New Roman" w:hAnsi="Times New Roman" w:cs="Times New Roman"/>
          <w:i/>
          <w:sz w:val="24"/>
          <w:szCs w:val="24"/>
        </w:rPr>
        <w:t xml:space="preserve"> Scientific researches of National scientific Conference with foreign participation “Science and Society 2019“ Vol</w:t>
      </w:r>
      <w:r w:rsidR="00417D26" w:rsidRPr="00EB44AB">
        <w:rPr>
          <w:rFonts w:ascii="Times New Roman" w:eastAsia="Times New Roman" w:hAnsi="Times New Roman" w:cs="Times New Roman"/>
          <w:sz w:val="24"/>
          <w:szCs w:val="24"/>
        </w:rPr>
        <w:t xml:space="preserve"> VI , 364-368 ISSN 1314-3425.</w:t>
      </w:r>
    </w:p>
    <w:p w:rsidR="00E95146" w:rsidRPr="00EB44AB" w:rsidRDefault="00417D26" w:rsidP="00EB44AB">
      <w:pPr>
        <w:spacing w:after="0"/>
        <w:jc w:val="both"/>
        <w:rPr>
          <w:rFonts w:ascii="Times New Roman" w:eastAsia="Times New Roman" w:hAnsi="Times New Roman" w:cs="Times New Roman"/>
          <w:sz w:val="24"/>
          <w:szCs w:val="24"/>
        </w:rPr>
      </w:pPr>
      <w:r w:rsidRPr="00EB44AB">
        <w:rPr>
          <w:rFonts w:ascii="Times New Roman" w:eastAsia="Times New Roman" w:hAnsi="Times New Roman" w:cs="Times New Roman"/>
          <w:b/>
          <w:sz w:val="24"/>
          <w:szCs w:val="24"/>
        </w:rPr>
        <w:t>Abstract:</w:t>
      </w:r>
      <w:r w:rsidRPr="00EB44AB">
        <w:rPr>
          <w:rFonts w:ascii="Times New Roman" w:eastAsia="Times New Roman" w:hAnsi="Times New Roman" w:cs="Times New Roman"/>
          <w:sz w:val="24"/>
          <w:szCs w:val="24"/>
        </w:rPr>
        <w:t xml:space="preserve"> The aim of this study was to perform the chemical characterization of selected varieties and lines of Oriental tobacco of ecotype Ustina and ecotype Srednogorska yaka and to evaluate their properties. Control varieties and selection lines of Oriental tobacco harvest 2016 and 2017 were used. the basic chemical components of tobaccos as nicotine, sugars, total nitrogen and ash were investigated. Based on the results obtained, the lines of typicality for Oriental tobacco of the respective ecotypes and expected market qualities were evaluated. The results show a balanced chemical composition, very good quality and similarity of the tested lines with the controls. </w:t>
      </w:r>
    </w:p>
    <w:p w:rsidR="00B03529" w:rsidRPr="00EB44AB" w:rsidRDefault="00B03529" w:rsidP="00B03529">
      <w:pPr>
        <w:spacing w:after="0"/>
        <w:jc w:val="both"/>
        <w:rPr>
          <w:rFonts w:ascii="Times New Roman" w:eastAsia="Times New Roman" w:hAnsi="Times New Roman" w:cs="Times New Roman"/>
          <w:strike/>
          <w:sz w:val="24"/>
          <w:szCs w:val="24"/>
          <w:u w:val="single"/>
        </w:rPr>
      </w:pPr>
      <w:r w:rsidRPr="00EB44AB">
        <w:rPr>
          <w:rFonts w:ascii="Times New Roman" w:eastAsia="Times New Roman" w:hAnsi="Times New Roman" w:cs="Times New Roman"/>
          <w:strike/>
          <w:sz w:val="24"/>
          <w:szCs w:val="24"/>
          <w:u w:val="single"/>
        </w:rPr>
        <w:t>-------------------------------------------------------------------------------------------------------------------</w:t>
      </w:r>
    </w:p>
    <w:p w:rsidR="00984727" w:rsidRPr="00942D2C" w:rsidRDefault="00984727" w:rsidP="00984727">
      <w:pPr>
        <w:pStyle w:val="Style14"/>
        <w:widowControl/>
        <w:spacing w:before="168"/>
        <w:ind w:left="709"/>
        <w:jc w:val="left"/>
        <w:rPr>
          <w:rStyle w:val="FontStyle33"/>
          <w:rFonts w:ascii="Times New Roman" w:hAnsi="Times New Roman" w:cs="Times New Roman"/>
          <w:b w:val="0"/>
          <w:spacing w:val="0"/>
          <w:sz w:val="24"/>
          <w:szCs w:val="24"/>
        </w:rPr>
      </w:pPr>
      <w:r w:rsidRPr="00942D2C">
        <w:rPr>
          <w:rStyle w:val="FontStyle31"/>
          <w:b w:val="0"/>
          <w:sz w:val="24"/>
          <w:szCs w:val="24"/>
          <w:lang w:eastAsia="en-US"/>
        </w:rPr>
        <w:t>30</w:t>
      </w:r>
      <w:r w:rsidRPr="00942D2C">
        <w:rPr>
          <w:b/>
        </w:rPr>
        <w:t xml:space="preserve"> </w:t>
      </w:r>
      <w:r w:rsidRPr="00942D2C">
        <w:rPr>
          <w:rStyle w:val="FontStyle33"/>
          <w:rFonts w:ascii="Times New Roman" w:hAnsi="Times New Roman" w:cs="Times New Roman"/>
          <w:b w:val="0"/>
          <w:spacing w:val="0"/>
          <w:sz w:val="24"/>
          <w:szCs w:val="24"/>
        </w:rPr>
        <w:t xml:space="preserve">Бозуков Хр., М. Къшева, </w:t>
      </w:r>
      <w:r w:rsidRPr="00942D2C">
        <w:rPr>
          <w:rStyle w:val="FontStyle33"/>
          <w:rFonts w:ascii="Times New Roman" w:hAnsi="Times New Roman" w:cs="Times New Roman"/>
          <w:spacing w:val="0"/>
          <w:sz w:val="24"/>
          <w:szCs w:val="24"/>
        </w:rPr>
        <w:t>Й. Кочев</w:t>
      </w:r>
      <w:r w:rsidRPr="00942D2C">
        <w:rPr>
          <w:rStyle w:val="FontStyle33"/>
          <w:rFonts w:ascii="Times New Roman" w:hAnsi="Times New Roman" w:cs="Times New Roman"/>
          <w:b w:val="0"/>
          <w:spacing w:val="0"/>
          <w:sz w:val="24"/>
          <w:szCs w:val="24"/>
        </w:rPr>
        <w:t xml:space="preserve"> (2020) Резултати от интродуциране на български сортове ориенталски тютюн в </w:t>
      </w:r>
      <w:r w:rsidR="00BE4EFD" w:rsidRPr="00942D2C">
        <w:rPr>
          <w:rStyle w:val="FontStyle33"/>
          <w:rFonts w:ascii="Times New Roman" w:hAnsi="Times New Roman" w:cs="Times New Roman"/>
          <w:b w:val="0"/>
          <w:spacing w:val="0"/>
          <w:sz w:val="24"/>
          <w:szCs w:val="24"/>
        </w:rPr>
        <w:t>Р</w:t>
      </w:r>
      <w:r w:rsidRPr="00942D2C">
        <w:rPr>
          <w:rStyle w:val="FontStyle33"/>
          <w:rFonts w:ascii="Times New Roman" w:hAnsi="Times New Roman" w:cs="Times New Roman"/>
          <w:b w:val="0"/>
          <w:spacing w:val="0"/>
          <w:sz w:val="24"/>
          <w:szCs w:val="24"/>
        </w:rPr>
        <w:t xml:space="preserve">епублика </w:t>
      </w:r>
      <w:r w:rsidR="00BE4EFD" w:rsidRPr="00942D2C">
        <w:rPr>
          <w:rStyle w:val="FontStyle33"/>
          <w:rFonts w:ascii="Times New Roman" w:hAnsi="Times New Roman" w:cs="Times New Roman"/>
          <w:b w:val="0"/>
          <w:spacing w:val="0"/>
          <w:sz w:val="24"/>
          <w:szCs w:val="24"/>
        </w:rPr>
        <w:t>В</w:t>
      </w:r>
      <w:r w:rsidRPr="00942D2C">
        <w:rPr>
          <w:rStyle w:val="FontStyle33"/>
          <w:rFonts w:ascii="Times New Roman" w:hAnsi="Times New Roman" w:cs="Times New Roman"/>
          <w:b w:val="0"/>
          <w:spacing w:val="0"/>
          <w:sz w:val="24"/>
          <w:szCs w:val="24"/>
        </w:rPr>
        <w:t xml:space="preserve">иетнам </w:t>
      </w:r>
      <w:r w:rsidRPr="00942D2C">
        <w:rPr>
          <w:rFonts w:eastAsia="Times New Roman"/>
          <w:i/>
        </w:rPr>
        <w:t>Научни трудове на съюза на учените в България - Пловдив, Секция В - Техника и технологии, том XVIII, 168-171 ISSN-1311-9419 (Print) ISSN-2534-9384 (On-line</w:t>
      </w:r>
    </w:p>
    <w:p w:rsidR="00BE4EFD" w:rsidRPr="00942D2C" w:rsidRDefault="00BE4EFD" w:rsidP="00942D2C">
      <w:pPr>
        <w:spacing w:after="0"/>
        <w:jc w:val="both"/>
        <w:rPr>
          <w:rStyle w:val="FontStyle33"/>
          <w:rFonts w:ascii="Times New Roman" w:hAnsi="Times New Roman" w:cs="Times New Roman"/>
          <w:b w:val="0"/>
          <w:spacing w:val="0"/>
          <w:sz w:val="24"/>
          <w:szCs w:val="24"/>
        </w:rPr>
      </w:pPr>
      <w:r w:rsidRPr="00942D2C">
        <w:rPr>
          <w:rStyle w:val="FontStyle33"/>
          <w:rFonts w:ascii="Times New Roman" w:hAnsi="Times New Roman" w:cs="Times New Roman"/>
          <w:b w:val="0"/>
          <w:spacing w:val="0"/>
          <w:sz w:val="24"/>
          <w:szCs w:val="24"/>
        </w:rPr>
        <w:t>Резюме: Рамковата конвенция за контрол на тютюна на Световната здравна организация (FCTC / WHO) изисква намаляването на добавките и съставките в тютюневите изделия, водещи до пристрастяване към тютюнопушенето, изисквайки включването в тези продукти на тютюни с намалено съдържание на никотин и изключване на химически добавки като ароматизанти, омекотители и др. Това дава нова възможност за българския ориенталски тютюн, характеризиращ се с висока екологична чистота и ароматни качества за Подобряване н</w:t>
      </w:r>
      <w:r w:rsidR="00942D2C">
        <w:rPr>
          <w:rStyle w:val="FontStyle33"/>
          <w:rFonts w:ascii="Times New Roman" w:hAnsi="Times New Roman" w:cs="Times New Roman"/>
          <w:b w:val="0"/>
          <w:spacing w:val="0"/>
          <w:sz w:val="24"/>
          <w:szCs w:val="24"/>
        </w:rPr>
        <w:t>а тютюневите смеси от тютюн Вир</w:t>
      </w:r>
      <w:r w:rsidRPr="00942D2C">
        <w:rPr>
          <w:rStyle w:val="FontStyle33"/>
          <w:rFonts w:ascii="Times New Roman" w:hAnsi="Times New Roman" w:cs="Times New Roman"/>
          <w:b w:val="0"/>
          <w:spacing w:val="0"/>
          <w:sz w:val="24"/>
          <w:szCs w:val="24"/>
        </w:rPr>
        <w:t>жиния. Република Виетнам е производител на значителни количества едролистен тютюн от Virginia Variety Group и производител на цигари от вирджинския бленд тип.</w:t>
      </w:r>
    </w:p>
    <w:p w:rsidR="00BE4EFD" w:rsidRPr="00942D2C" w:rsidRDefault="00BE4EFD" w:rsidP="00942D2C">
      <w:pPr>
        <w:spacing w:after="0"/>
        <w:jc w:val="both"/>
        <w:rPr>
          <w:rStyle w:val="FontStyle33"/>
          <w:rFonts w:ascii="Times New Roman" w:hAnsi="Times New Roman" w:cs="Times New Roman"/>
          <w:b w:val="0"/>
          <w:spacing w:val="0"/>
          <w:sz w:val="24"/>
          <w:szCs w:val="24"/>
        </w:rPr>
      </w:pPr>
      <w:r w:rsidRPr="00942D2C">
        <w:rPr>
          <w:rStyle w:val="FontStyle33"/>
          <w:rFonts w:ascii="Times New Roman" w:hAnsi="Times New Roman" w:cs="Times New Roman"/>
          <w:b w:val="0"/>
          <w:spacing w:val="0"/>
          <w:sz w:val="24"/>
          <w:szCs w:val="24"/>
        </w:rPr>
        <w:lastRenderedPageBreak/>
        <w:t>Институтът по тютюн и тютюневите изделия, Марково, България и Институтът по тютюна в Ханой, Виетнам разработват съвместна програма за въвеждане на български ориенталски сортове тютюн за нуждите на тютюневата индустрия в Република Виетнам.</w:t>
      </w:r>
    </w:p>
    <w:p w:rsidR="00984727" w:rsidRPr="00942D2C" w:rsidRDefault="00BE4EFD" w:rsidP="00942D2C">
      <w:pPr>
        <w:spacing w:after="0"/>
        <w:jc w:val="both"/>
        <w:rPr>
          <w:rStyle w:val="FontStyle33"/>
          <w:rFonts w:ascii="Times New Roman" w:hAnsi="Times New Roman" w:cs="Times New Roman"/>
          <w:b w:val="0"/>
          <w:spacing w:val="0"/>
          <w:sz w:val="24"/>
          <w:szCs w:val="24"/>
        </w:rPr>
      </w:pPr>
      <w:r w:rsidRPr="00942D2C">
        <w:rPr>
          <w:rStyle w:val="FontStyle33"/>
          <w:rFonts w:ascii="Times New Roman" w:hAnsi="Times New Roman" w:cs="Times New Roman"/>
          <w:b w:val="0"/>
          <w:spacing w:val="0"/>
          <w:sz w:val="24"/>
          <w:szCs w:val="24"/>
        </w:rPr>
        <w:t>Докладът представя резултатите от тестването на някои сортове български ориенталски тютюн при почвено-климатичните условия на Виетнам.</w:t>
      </w:r>
    </w:p>
    <w:p w:rsidR="00984727" w:rsidRPr="00942D2C" w:rsidRDefault="00984727" w:rsidP="00984727">
      <w:pPr>
        <w:pStyle w:val="Style14"/>
        <w:widowControl/>
        <w:spacing w:before="168"/>
        <w:ind w:left="709"/>
        <w:jc w:val="left"/>
        <w:rPr>
          <w:rStyle w:val="FontStyle33"/>
          <w:rFonts w:ascii="Times New Roman" w:hAnsi="Times New Roman" w:cs="Times New Roman"/>
          <w:b w:val="0"/>
          <w:spacing w:val="0"/>
          <w:sz w:val="24"/>
          <w:szCs w:val="24"/>
        </w:rPr>
      </w:pPr>
    </w:p>
    <w:p w:rsidR="00984727" w:rsidRPr="00984727" w:rsidRDefault="00B03529" w:rsidP="00984727">
      <w:pPr>
        <w:spacing w:after="0"/>
        <w:ind w:left="709"/>
        <w:jc w:val="both"/>
        <w:rPr>
          <w:rFonts w:ascii="Times New Roman" w:hAnsi="Times New Roman" w:cs="Times New Roman"/>
          <w:sz w:val="24"/>
          <w:szCs w:val="24"/>
        </w:rPr>
      </w:pPr>
      <w:r>
        <w:rPr>
          <w:rFonts w:ascii="Times New Roman" w:eastAsia="Times New Roman" w:hAnsi="Times New Roman" w:cs="Times New Roman"/>
          <w:sz w:val="24"/>
          <w:szCs w:val="24"/>
        </w:rPr>
        <w:t>30.</w:t>
      </w:r>
      <w:r w:rsidR="00984727" w:rsidRPr="00984727">
        <w:rPr>
          <w:rStyle w:val="FontStyle33"/>
          <w:rFonts w:ascii="Times New Roman" w:hAnsi="Times New Roman" w:cs="Times New Roman"/>
          <w:sz w:val="24"/>
          <w:szCs w:val="24"/>
          <w:lang w:val="en-US" w:eastAsia="en-US"/>
        </w:rPr>
        <w:t xml:space="preserve"> </w:t>
      </w:r>
      <w:proofErr w:type="spellStart"/>
      <w:r w:rsidR="00984727" w:rsidRPr="00984727">
        <w:rPr>
          <w:rStyle w:val="FontStyle33"/>
          <w:rFonts w:ascii="Times New Roman" w:hAnsi="Times New Roman" w:cs="Times New Roman"/>
          <w:b w:val="0"/>
          <w:sz w:val="24"/>
          <w:szCs w:val="24"/>
          <w:lang w:val="en-US" w:eastAsia="en-US"/>
        </w:rPr>
        <w:t>Bozukov</w:t>
      </w:r>
      <w:proofErr w:type="spellEnd"/>
      <w:r w:rsidR="00984727" w:rsidRPr="00984727">
        <w:rPr>
          <w:rStyle w:val="FontStyle33"/>
          <w:rFonts w:ascii="Times New Roman" w:hAnsi="Times New Roman" w:cs="Times New Roman"/>
          <w:b w:val="0"/>
          <w:sz w:val="24"/>
          <w:szCs w:val="24"/>
          <w:lang w:val="en-US" w:eastAsia="en-US"/>
        </w:rPr>
        <w:t xml:space="preserve"> </w:t>
      </w:r>
      <w:proofErr w:type="spellStart"/>
      <w:r w:rsidR="00984727" w:rsidRPr="00984727">
        <w:rPr>
          <w:rStyle w:val="FontStyle33"/>
          <w:rFonts w:ascii="Times New Roman" w:hAnsi="Times New Roman" w:cs="Times New Roman"/>
          <w:b w:val="0"/>
          <w:sz w:val="24"/>
          <w:szCs w:val="24"/>
          <w:lang w:val="en-US" w:eastAsia="en-US"/>
        </w:rPr>
        <w:t>Hr</w:t>
      </w:r>
      <w:proofErr w:type="spellEnd"/>
      <w:r w:rsidR="00984727" w:rsidRPr="00984727">
        <w:rPr>
          <w:rStyle w:val="FontStyle33"/>
          <w:rFonts w:ascii="Times New Roman" w:hAnsi="Times New Roman" w:cs="Times New Roman"/>
          <w:b w:val="0"/>
          <w:sz w:val="24"/>
          <w:szCs w:val="24"/>
          <w:lang w:eastAsia="en-US"/>
        </w:rPr>
        <w:t>.</w:t>
      </w:r>
      <w:r w:rsidR="00984727" w:rsidRPr="00984727">
        <w:rPr>
          <w:rStyle w:val="FontStyle33"/>
          <w:rFonts w:ascii="Times New Roman" w:hAnsi="Times New Roman" w:cs="Times New Roman"/>
          <w:b w:val="0"/>
          <w:sz w:val="24"/>
          <w:szCs w:val="24"/>
          <w:lang w:val="en-US" w:eastAsia="en-US"/>
        </w:rPr>
        <w:t>, M</w:t>
      </w:r>
      <w:r w:rsidR="00984727" w:rsidRPr="00984727">
        <w:rPr>
          <w:rStyle w:val="FontStyle33"/>
          <w:rFonts w:ascii="Times New Roman" w:hAnsi="Times New Roman" w:cs="Times New Roman"/>
          <w:b w:val="0"/>
          <w:sz w:val="24"/>
          <w:szCs w:val="24"/>
          <w:lang w:eastAsia="en-US"/>
        </w:rPr>
        <w:t xml:space="preserve">. </w:t>
      </w:r>
      <w:proofErr w:type="spellStart"/>
      <w:r w:rsidR="00984727" w:rsidRPr="00984727">
        <w:rPr>
          <w:rStyle w:val="FontStyle33"/>
          <w:rFonts w:ascii="Times New Roman" w:hAnsi="Times New Roman" w:cs="Times New Roman"/>
          <w:b w:val="0"/>
          <w:sz w:val="24"/>
          <w:szCs w:val="24"/>
          <w:lang w:val="en-US" w:eastAsia="en-US"/>
        </w:rPr>
        <w:t>Kasheva</w:t>
      </w:r>
      <w:proofErr w:type="spellEnd"/>
      <w:r w:rsidR="00984727" w:rsidRPr="00984727">
        <w:rPr>
          <w:rStyle w:val="FontStyle33"/>
          <w:rFonts w:ascii="Times New Roman" w:hAnsi="Times New Roman" w:cs="Times New Roman"/>
          <w:b w:val="0"/>
          <w:sz w:val="24"/>
          <w:szCs w:val="24"/>
          <w:lang w:val="en-US" w:eastAsia="en-US"/>
        </w:rPr>
        <w:t xml:space="preserve">, </w:t>
      </w:r>
      <w:r w:rsidR="00984727" w:rsidRPr="00984727">
        <w:rPr>
          <w:rStyle w:val="FontStyle33"/>
          <w:rFonts w:ascii="Times New Roman" w:hAnsi="Times New Roman" w:cs="Times New Roman"/>
          <w:sz w:val="24"/>
          <w:szCs w:val="24"/>
          <w:lang w:val="en-US" w:eastAsia="en-US"/>
        </w:rPr>
        <w:t>Y</w:t>
      </w:r>
      <w:r w:rsidR="00984727" w:rsidRPr="00984727">
        <w:rPr>
          <w:rStyle w:val="FontStyle33"/>
          <w:rFonts w:ascii="Times New Roman" w:hAnsi="Times New Roman" w:cs="Times New Roman"/>
          <w:sz w:val="24"/>
          <w:szCs w:val="24"/>
          <w:lang w:eastAsia="en-US"/>
        </w:rPr>
        <w:t xml:space="preserve">. </w:t>
      </w:r>
      <w:proofErr w:type="spellStart"/>
      <w:r w:rsidR="00984727" w:rsidRPr="00984727">
        <w:rPr>
          <w:rStyle w:val="FontStyle33"/>
          <w:rFonts w:ascii="Times New Roman" w:hAnsi="Times New Roman" w:cs="Times New Roman"/>
          <w:sz w:val="24"/>
          <w:szCs w:val="24"/>
          <w:lang w:val="en-US" w:eastAsia="en-US"/>
        </w:rPr>
        <w:t>Kochev</w:t>
      </w:r>
      <w:proofErr w:type="spellEnd"/>
      <w:r w:rsidR="00984727" w:rsidRPr="00984727">
        <w:rPr>
          <w:rStyle w:val="FontStyle33"/>
          <w:rFonts w:ascii="Times New Roman" w:hAnsi="Times New Roman" w:cs="Times New Roman"/>
          <w:b w:val="0"/>
          <w:sz w:val="24"/>
          <w:szCs w:val="24"/>
          <w:lang w:val="en-US" w:eastAsia="en-US"/>
        </w:rPr>
        <w:t xml:space="preserve"> RESULTS OF INTRODUCTION OF BULGARIAN ORIENTAL TOBACCO VARIETIES IN THE REPUBLIC OF VIETNAM </w:t>
      </w:r>
      <w:r w:rsidR="00984727" w:rsidRPr="00984727">
        <w:rPr>
          <w:rFonts w:ascii="Times New Roman" w:eastAsia="Times New Roman" w:hAnsi="Times New Roman" w:cs="Times New Roman"/>
          <w:i/>
          <w:sz w:val="24"/>
          <w:szCs w:val="24"/>
        </w:rPr>
        <w:t>Proceedings of a scientific and technical conference with international participation USB Plovdiv</w:t>
      </w:r>
      <w:r w:rsidR="00984727" w:rsidRPr="00984727">
        <w:rPr>
          <w:rFonts w:ascii="Times New Roman" w:eastAsia="Times New Roman" w:hAnsi="Times New Roman" w:cs="Times New Roman"/>
          <w:sz w:val="24"/>
          <w:szCs w:val="24"/>
        </w:rPr>
        <w:t xml:space="preserve">, Section of Engineering and Technology, ISSN 1311 - 9419 (Print) ISSN </w:t>
      </w:r>
      <w:r w:rsidR="00984727">
        <w:rPr>
          <w:rFonts w:ascii="Times New Roman" w:eastAsia="Times New Roman" w:hAnsi="Times New Roman" w:cs="Times New Roman"/>
          <w:sz w:val="24"/>
          <w:szCs w:val="24"/>
        </w:rPr>
        <w:t>2534 - 9384 (Online)</w:t>
      </w:r>
    </w:p>
    <w:p w:rsidR="00984727" w:rsidRPr="00984727" w:rsidRDefault="00984727" w:rsidP="00942D2C">
      <w:pPr>
        <w:pStyle w:val="Style8"/>
        <w:widowControl/>
        <w:spacing w:before="221" w:line="276" w:lineRule="auto"/>
        <w:jc w:val="both"/>
        <w:rPr>
          <w:rStyle w:val="FontStyle35"/>
          <w:sz w:val="24"/>
          <w:szCs w:val="24"/>
          <w:lang w:val="en-US" w:eastAsia="en-US"/>
        </w:rPr>
      </w:pPr>
      <w:proofErr w:type="gramStart"/>
      <w:r w:rsidRPr="00984727">
        <w:rPr>
          <w:rStyle w:val="FontStyle31"/>
          <w:sz w:val="24"/>
          <w:szCs w:val="24"/>
          <w:lang w:val="en-US" w:eastAsia="en-US"/>
        </w:rPr>
        <w:t>Abstract</w:t>
      </w:r>
      <w:r>
        <w:rPr>
          <w:rStyle w:val="FontStyle31"/>
          <w:sz w:val="24"/>
          <w:szCs w:val="24"/>
          <w:lang w:eastAsia="en-US"/>
        </w:rPr>
        <w:t xml:space="preserve"> :</w:t>
      </w:r>
      <w:r w:rsidRPr="00984727">
        <w:rPr>
          <w:rStyle w:val="FontStyle35"/>
          <w:sz w:val="24"/>
          <w:szCs w:val="24"/>
          <w:lang w:val="en-US" w:eastAsia="en-US"/>
        </w:rPr>
        <w:t>The</w:t>
      </w:r>
      <w:proofErr w:type="gramEnd"/>
      <w:r w:rsidRPr="00984727">
        <w:rPr>
          <w:rStyle w:val="FontStyle35"/>
          <w:sz w:val="24"/>
          <w:szCs w:val="24"/>
          <w:lang w:val="en-US" w:eastAsia="en-US"/>
        </w:rPr>
        <w:t xml:space="preserve"> Framework Convention on Tobacco Control of the World Health </w:t>
      </w:r>
      <w:proofErr w:type="spellStart"/>
      <w:r w:rsidRPr="00984727">
        <w:rPr>
          <w:rStyle w:val="FontStyle35"/>
          <w:sz w:val="24"/>
          <w:szCs w:val="24"/>
          <w:lang w:val="en-US" w:eastAsia="en-US"/>
        </w:rPr>
        <w:t>Organisation</w:t>
      </w:r>
      <w:proofErr w:type="spellEnd"/>
      <w:r w:rsidRPr="00984727">
        <w:rPr>
          <w:rStyle w:val="FontStyle35"/>
          <w:sz w:val="24"/>
          <w:szCs w:val="24"/>
          <w:lang w:val="en-US" w:eastAsia="en-US"/>
        </w:rPr>
        <w:t xml:space="preserve"> (FCTC/WHO) requires the reduction of additives and ingredients in tobacco products leading to smoking addiction, requiring the incorporation into these products of tobaccos with reduced Nicotine content and exclusion of chemical additives such as </w:t>
      </w:r>
      <w:proofErr w:type="spellStart"/>
      <w:r w:rsidRPr="00984727">
        <w:rPr>
          <w:rStyle w:val="FontStyle35"/>
          <w:sz w:val="24"/>
          <w:szCs w:val="24"/>
          <w:lang w:val="en-US" w:eastAsia="en-US"/>
        </w:rPr>
        <w:t>flavourings</w:t>
      </w:r>
      <w:proofErr w:type="spellEnd"/>
      <w:r w:rsidRPr="00984727">
        <w:rPr>
          <w:rStyle w:val="FontStyle35"/>
          <w:sz w:val="24"/>
          <w:szCs w:val="24"/>
          <w:lang w:val="en-US" w:eastAsia="en-US"/>
        </w:rPr>
        <w:t>, softeners, etc. This gives a new opportunity for the Bulgarian Oriental Tobacco, characterized by high ecological purity and aromatic qualities for Improve the tobacco blends of Virginia tobacco. The Republic of Vietnam is a producer of significant quantities of large-leaved tobacco from the Virginia Variety Group and a producer of cigarettes of the Virginia blend type.</w:t>
      </w:r>
    </w:p>
    <w:p w:rsidR="00984727" w:rsidRPr="00984727" w:rsidRDefault="00984727" w:rsidP="00942D2C">
      <w:pPr>
        <w:pStyle w:val="Style16"/>
        <w:widowControl/>
        <w:spacing w:line="276" w:lineRule="auto"/>
        <w:ind w:firstLine="0"/>
        <w:rPr>
          <w:rStyle w:val="FontStyle35"/>
          <w:sz w:val="24"/>
          <w:szCs w:val="24"/>
          <w:lang w:val="en-US" w:eastAsia="en-US"/>
        </w:rPr>
      </w:pPr>
      <w:r w:rsidRPr="00984727">
        <w:rPr>
          <w:rStyle w:val="FontStyle35"/>
          <w:sz w:val="24"/>
          <w:szCs w:val="24"/>
          <w:lang w:val="en-US" w:eastAsia="en-US"/>
        </w:rPr>
        <w:t xml:space="preserve">The Institute of Tobacco and Tobacco Products, </w:t>
      </w:r>
      <w:proofErr w:type="spellStart"/>
      <w:r w:rsidRPr="00984727">
        <w:rPr>
          <w:rStyle w:val="FontStyle35"/>
          <w:sz w:val="24"/>
          <w:szCs w:val="24"/>
          <w:lang w:val="en-US" w:eastAsia="en-US"/>
        </w:rPr>
        <w:t>Markovo</w:t>
      </w:r>
      <w:proofErr w:type="spellEnd"/>
      <w:r w:rsidRPr="00984727">
        <w:rPr>
          <w:rStyle w:val="FontStyle35"/>
          <w:sz w:val="24"/>
          <w:szCs w:val="24"/>
          <w:lang w:val="en-US" w:eastAsia="en-US"/>
        </w:rPr>
        <w:t>, Bulgaria and the Institute of Tobacco in Hanoi, Vietnam develop a joint program for introduction of Bulgarian Oriental tobacco varieties for the needs of the tobacco industry in the Republic of Vietnam.</w:t>
      </w:r>
    </w:p>
    <w:p w:rsidR="00984727" w:rsidRPr="00984727" w:rsidRDefault="00984727" w:rsidP="00942D2C">
      <w:pPr>
        <w:pStyle w:val="Style16"/>
        <w:widowControl/>
        <w:spacing w:line="276" w:lineRule="auto"/>
        <w:ind w:firstLine="0"/>
        <w:rPr>
          <w:rStyle w:val="FontStyle35"/>
          <w:sz w:val="24"/>
          <w:szCs w:val="24"/>
          <w:lang w:val="en-US" w:eastAsia="en-US"/>
        </w:rPr>
      </w:pPr>
      <w:r w:rsidRPr="00984727">
        <w:rPr>
          <w:rStyle w:val="FontStyle35"/>
          <w:sz w:val="24"/>
          <w:szCs w:val="24"/>
          <w:lang w:val="en-US" w:eastAsia="en-US"/>
        </w:rPr>
        <w:t>The report presents the results of the testing of certain varieties of Bulgarian Oriental tobacco under the soil and climatic conditions of Vietnam.</w:t>
      </w:r>
    </w:p>
    <w:p w:rsidR="00B03529" w:rsidRPr="00984727" w:rsidRDefault="00B03529" w:rsidP="00B03529">
      <w:pPr>
        <w:spacing w:after="0"/>
        <w:jc w:val="both"/>
        <w:rPr>
          <w:rFonts w:ascii="Times New Roman" w:eastAsia="Times New Roman" w:hAnsi="Times New Roman" w:cs="Times New Roman"/>
          <w:strike/>
          <w:sz w:val="24"/>
          <w:szCs w:val="24"/>
          <w:u w:val="single"/>
        </w:rPr>
      </w:pPr>
      <w:r w:rsidRPr="00984727">
        <w:rPr>
          <w:rFonts w:ascii="Times New Roman" w:eastAsia="Times New Roman" w:hAnsi="Times New Roman" w:cs="Times New Roman"/>
          <w:strike/>
          <w:sz w:val="24"/>
          <w:szCs w:val="24"/>
          <w:u w:val="single"/>
        </w:rPr>
        <w:t>-------------------------------------------------------------------------------------------------------------------</w:t>
      </w:r>
    </w:p>
    <w:p w:rsidR="00E95146" w:rsidRPr="00984727" w:rsidRDefault="00417D26" w:rsidP="00EB44AB">
      <w:pPr>
        <w:spacing w:after="0"/>
        <w:ind w:left="709"/>
        <w:jc w:val="both"/>
        <w:rPr>
          <w:rFonts w:ascii="Times New Roman" w:eastAsia="Times New Roman" w:hAnsi="Times New Roman" w:cs="Times New Roman"/>
          <w:i/>
          <w:sz w:val="24"/>
          <w:szCs w:val="24"/>
          <w:shd w:val="clear" w:color="auto" w:fill="FFFF00"/>
        </w:rPr>
      </w:pPr>
      <w:r w:rsidRPr="00984727">
        <w:rPr>
          <w:rFonts w:ascii="Times New Roman" w:eastAsia="Times New Roman" w:hAnsi="Times New Roman" w:cs="Times New Roman"/>
          <w:sz w:val="24"/>
          <w:szCs w:val="24"/>
        </w:rPr>
        <w:t xml:space="preserve">31. Дочева М., Д. Киркова, A. Стоилова, А., </w:t>
      </w:r>
      <w:r w:rsidRPr="00984727">
        <w:rPr>
          <w:rFonts w:ascii="Times New Roman" w:eastAsia="Times New Roman" w:hAnsi="Times New Roman" w:cs="Times New Roman"/>
          <w:b/>
          <w:sz w:val="24"/>
          <w:szCs w:val="24"/>
        </w:rPr>
        <w:t>Й. Кочев</w:t>
      </w:r>
      <w:r w:rsidRPr="00984727">
        <w:rPr>
          <w:rFonts w:ascii="Times New Roman" w:eastAsia="Times New Roman" w:hAnsi="Times New Roman" w:cs="Times New Roman"/>
          <w:sz w:val="24"/>
          <w:szCs w:val="24"/>
        </w:rPr>
        <w:t xml:space="preserve">, В. Машева (2020) Химичен състав на тютюнев дим на ориенталски тютюни от Пловдивска тютюнева област </w:t>
      </w:r>
      <w:r w:rsidRPr="00984727">
        <w:rPr>
          <w:rFonts w:ascii="Times New Roman" w:eastAsia="Times New Roman" w:hAnsi="Times New Roman" w:cs="Times New Roman"/>
          <w:i/>
          <w:sz w:val="24"/>
          <w:szCs w:val="24"/>
        </w:rPr>
        <w:t>Научни трудове на съюза на учените в България - Пловдив, Секция В - Техника и технологии, том XVIII, 168-171 ISSN-1311-9419 (Print) ISSN-2534-9384 (On-line)</w:t>
      </w:r>
    </w:p>
    <w:p w:rsidR="00E95146" w:rsidRPr="00984727" w:rsidRDefault="00417D26" w:rsidP="00EB44AB">
      <w:pPr>
        <w:spacing w:after="0"/>
        <w:jc w:val="both"/>
        <w:rPr>
          <w:rFonts w:ascii="Times New Roman" w:eastAsia="Times New Roman" w:hAnsi="Times New Roman" w:cs="Times New Roman"/>
          <w:sz w:val="24"/>
          <w:szCs w:val="24"/>
          <w:shd w:val="clear" w:color="auto" w:fill="FFFF00"/>
        </w:rPr>
      </w:pPr>
      <w:r w:rsidRPr="00984727">
        <w:rPr>
          <w:rFonts w:ascii="Times New Roman" w:eastAsia="Times New Roman" w:hAnsi="Times New Roman" w:cs="Times New Roman"/>
          <w:b/>
          <w:sz w:val="24"/>
          <w:szCs w:val="24"/>
        </w:rPr>
        <w:t>Резюме:</w:t>
      </w:r>
      <w:r w:rsidRPr="00984727">
        <w:rPr>
          <w:rFonts w:ascii="Times New Roman" w:eastAsia="Times New Roman" w:hAnsi="Times New Roman" w:cs="Times New Roman"/>
          <w:sz w:val="24"/>
          <w:szCs w:val="24"/>
        </w:rPr>
        <w:t xml:space="preserve"> Целта на настоящото изследване е да се проучи химичния състав на тютюневия дим в ориенталски тютюни от Пловдивска тютюнева област. Изследвано е съдържанието на</w:t>
      </w:r>
      <w:r w:rsidRPr="00984727">
        <w:rPr>
          <w:rFonts w:ascii="Times New Roman" w:eastAsia="Times New Roman" w:hAnsi="Times New Roman" w:cs="Times New Roman"/>
          <w:sz w:val="24"/>
          <w:szCs w:val="24"/>
          <w:shd w:val="clear" w:color="auto" w:fill="FFFF00"/>
        </w:rPr>
        <w:t xml:space="preserve"> </w:t>
      </w:r>
      <w:r w:rsidRPr="00984727">
        <w:rPr>
          <w:rFonts w:ascii="Times New Roman" w:eastAsia="Times New Roman" w:hAnsi="Times New Roman" w:cs="Times New Roman"/>
          <w:sz w:val="24"/>
          <w:szCs w:val="24"/>
        </w:rPr>
        <w:t>катран, никотин, въглероден оксид и карбонилни съединения на подбрани селекционни линии тютюн от екотип Устина и екотип Средногорска яка. Установено е, че съставът на тютюневия дим при селекционните линии е близък до контролните сортове. Съдържанието на никотин в тютюневия дим е пропорционално на това в тютюна. Изключение прави сорт Козарско 339 (екотип Устина), който въпреки високото си съдържание на никотин в тютюна има намалено количество в тютюневия дим. Съдържанието на карбонилни съединения в тютюневия дим е пропорционално на съдържанието на захари в тютюните при повечето проби. Получените резултати са приложени в селекционната практика за взимане на решения относно перспективността на селекционните линии.</w:t>
      </w:r>
      <w:r w:rsidRPr="00984727">
        <w:rPr>
          <w:rFonts w:ascii="Times New Roman" w:eastAsia="Times New Roman" w:hAnsi="Times New Roman" w:cs="Times New Roman"/>
          <w:sz w:val="24"/>
          <w:szCs w:val="24"/>
          <w:shd w:val="clear" w:color="auto" w:fill="FFFF00"/>
        </w:rPr>
        <w:t xml:space="preserve"> </w:t>
      </w:r>
    </w:p>
    <w:p w:rsidR="00E95146" w:rsidRPr="00984727" w:rsidRDefault="00E95146" w:rsidP="00EB44AB">
      <w:pPr>
        <w:spacing w:after="0"/>
        <w:jc w:val="both"/>
        <w:rPr>
          <w:rFonts w:ascii="Times New Roman" w:eastAsia="Times New Roman" w:hAnsi="Times New Roman" w:cs="Times New Roman"/>
          <w:sz w:val="24"/>
          <w:szCs w:val="24"/>
        </w:rPr>
      </w:pPr>
    </w:p>
    <w:p w:rsidR="00E95146" w:rsidRPr="00984727" w:rsidRDefault="00417D26" w:rsidP="00EB44AB">
      <w:pPr>
        <w:spacing w:after="0"/>
        <w:ind w:left="709"/>
        <w:jc w:val="both"/>
        <w:rPr>
          <w:rFonts w:ascii="Times New Roman" w:eastAsia="Times New Roman" w:hAnsi="Times New Roman" w:cs="Times New Roman"/>
          <w:i/>
          <w:sz w:val="24"/>
          <w:szCs w:val="24"/>
        </w:rPr>
      </w:pPr>
      <w:r w:rsidRPr="00984727">
        <w:rPr>
          <w:rFonts w:ascii="Times New Roman" w:eastAsia="Times New Roman" w:hAnsi="Times New Roman" w:cs="Times New Roman"/>
          <w:sz w:val="24"/>
          <w:szCs w:val="24"/>
        </w:rPr>
        <w:t xml:space="preserve">31. Docheva М, D. Kirkova, A. Stoilova, </w:t>
      </w:r>
      <w:r w:rsidRPr="00984727">
        <w:rPr>
          <w:rFonts w:ascii="Times New Roman" w:eastAsia="Times New Roman" w:hAnsi="Times New Roman" w:cs="Times New Roman"/>
          <w:b/>
          <w:sz w:val="24"/>
          <w:szCs w:val="24"/>
        </w:rPr>
        <w:t>Y. Kochev</w:t>
      </w:r>
      <w:r w:rsidRPr="00984727">
        <w:rPr>
          <w:rFonts w:ascii="Times New Roman" w:eastAsia="Times New Roman" w:hAnsi="Times New Roman" w:cs="Times New Roman"/>
          <w:sz w:val="24"/>
          <w:szCs w:val="24"/>
        </w:rPr>
        <w:t xml:space="preserve">, V. Masheva (2020) Сhemical composition of tobacco smoke of oriental tobaccos from Рlovdiv tobacco region </w:t>
      </w:r>
      <w:r w:rsidRPr="00984727">
        <w:rPr>
          <w:rFonts w:ascii="Times New Roman" w:eastAsia="Times New Roman" w:hAnsi="Times New Roman" w:cs="Times New Roman"/>
          <w:i/>
          <w:sz w:val="24"/>
          <w:szCs w:val="24"/>
        </w:rPr>
        <w:t xml:space="preserve">Scientific </w:t>
      </w:r>
      <w:r w:rsidRPr="00984727">
        <w:rPr>
          <w:rFonts w:ascii="Times New Roman" w:eastAsia="Times New Roman" w:hAnsi="Times New Roman" w:cs="Times New Roman"/>
          <w:i/>
          <w:sz w:val="24"/>
          <w:szCs w:val="24"/>
        </w:rPr>
        <w:lastRenderedPageBreak/>
        <w:t>Works of the Union of Scientists in Bulgaria - Plovdiv. Series В. Technics and Technologies. Vol. XVIII, ISSN 1311 -9419 (Print); ISSN 2534-9384 (Online)</w:t>
      </w:r>
    </w:p>
    <w:p w:rsidR="00E95146" w:rsidRPr="00EB44AB" w:rsidRDefault="00417D26" w:rsidP="00EB44AB">
      <w:pPr>
        <w:spacing w:after="0"/>
        <w:jc w:val="both"/>
        <w:rPr>
          <w:rFonts w:ascii="Times New Roman" w:eastAsia="Times New Roman" w:hAnsi="Times New Roman" w:cs="Times New Roman"/>
          <w:sz w:val="24"/>
          <w:szCs w:val="24"/>
        </w:rPr>
      </w:pPr>
      <w:r w:rsidRPr="00984727">
        <w:rPr>
          <w:rFonts w:ascii="Times New Roman" w:eastAsia="Times New Roman" w:hAnsi="Times New Roman" w:cs="Times New Roman"/>
          <w:b/>
          <w:sz w:val="24"/>
          <w:szCs w:val="24"/>
        </w:rPr>
        <w:t>Abstract:</w:t>
      </w:r>
      <w:r w:rsidRPr="00984727">
        <w:rPr>
          <w:rFonts w:ascii="Times New Roman" w:eastAsia="Times New Roman" w:hAnsi="Times New Roman" w:cs="Times New Roman"/>
          <w:sz w:val="24"/>
          <w:szCs w:val="24"/>
        </w:rPr>
        <w:t xml:space="preserve"> The aim of this study was to investigate the chemical composition of the tobacco smoke</w:t>
      </w:r>
      <w:r w:rsidRPr="00EB44AB">
        <w:rPr>
          <w:rFonts w:ascii="Times New Roman" w:eastAsia="Times New Roman" w:hAnsi="Times New Roman" w:cs="Times New Roman"/>
          <w:sz w:val="24"/>
          <w:szCs w:val="24"/>
        </w:rPr>
        <w:t xml:space="preserve"> of Oriental tobaccos from the Plovdiv region. The contents of tar, nicotine, carbon oxide and carbonyl compounds in selected breeding lines of the ecotype Ustina and the ecotype Srednogorska yaka were investigated. It was found that, the composition of tobacco smoke of breeding lines was closed to the control varieties. The nicotine content of tobacco smoke was proportional to the tobaccos. An exception was Kozarsko 339 variety (ecotype Ustina), which, despite its high nicotine content in tobacco, has a reduced amount of smoke. The carbonyl content of tobacco smoke was proportional to the sugar content of tobaccos in most samples. The results obtained were applied in breeding practice to making decisions about the prospects of tobacco lines.</w:t>
      </w:r>
    </w:p>
    <w:p w:rsidR="00B224E5" w:rsidRPr="00EB44AB" w:rsidRDefault="00B224E5" w:rsidP="00B224E5">
      <w:pPr>
        <w:spacing w:after="0"/>
        <w:jc w:val="both"/>
        <w:rPr>
          <w:rFonts w:ascii="Times New Roman" w:eastAsia="Times New Roman" w:hAnsi="Times New Roman" w:cs="Times New Roman"/>
          <w:sz w:val="24"/>
          <w:szCs w:val="24"/>
        </w:rPr>
      </w:pPr>
    </w:p>
    <w:p w:rsidR="00E95146" w:rsidRPr="00B224E5" w:rsidRDefault="00B224E5" w:rsidP="00EB44AB">
      <w:pPr>
        <w:spacing w:after="0"/>
        <w:jc w:val="both"/>
        <w:rPr>
          <w:rFonts w:ascii="Times New Roman" w:eastAsia="Times New Roman" w:hAnsi="Times New Roman" w:cs="Times New Roman"/>
          <w:strike/>
          <w:sz w:val="24"/>
          <w:szCs w:val="24"/>
          <w:u w:val="single"/>
        </w:rPr>
      </w:pPr>
      <w:r w:rsidRPr="00EB44AB">
        <w:rPr>
          <w:rFonts w:ascii="Times New Roman" w:eastAsia="Times New Roman" w:hAnsi="Times New Roman" w:cs="Times New Roman"/>
          <w:strike/>
          <w:sz w:val="24"/>
          <w:szCs w:val="24"/>
          <w:u w:val="single"/>
        </w:rPr>
        <w:t>-------------------------------------------------------------------------------------------------------------------</w:t>
      </w:r>
    </w:p>
    <w:p w:rsidR="00EB44AB" w:rsidRPr="00B224E5" w:rsidRDefault="00EB44AB" w:rsidP="00B224E5">
      <w:pPr>
        <w:spacing w:after="0"/>
        <w:ind w:left="709"/>
        <w:jc w:val="both"/>
        <w:rPr>
          <w:rFonts w:ascii="Times New Roman" w:hAnsi="Times New Roman" w:cs="Times New Roman"/>
          <w:sz w:val="24"/>
          <w:szCs w:val="24"/>
        </w:rPr>
      </w:pPr>
      <w:r w:rsidRPr="00EB44AB">
        <w:rPr>
          <w:rFonts w:ascii="Times New Roman" w:hAnsi="Times New Roman" w:cs="Times New Roman"/>
          <w:sz w:val="24"/>
          <w:szCs w:val="24"/>
          <w:lang w:val="en-US"/>
        </w:rPr>
        <w:t xml:space="preserve">32. </w:t>
      </w:r>
      <w:r w:rsidR="00B224E5">
        <w:rPr>
          <w:rFonts w:ascii="Times New Roman" w:hAnsi="Times New Roman" w:cs="Times New Roman"/>
          <w:sz w:val="24"/>
          <w:szCs w:val="24"/>
        </w:rPr>
        <w:t xml:space="preserve">Киркова Д., М. Дочева, </w:t>
      </w:r>
      <w:r w:rsidRPr="00B224E5">
        <w:rPr>
          <w:rFonts w:ascii="Times New Roman" w:hAnsi="Times New Roman" w:cs="Times New Roman"/>
          <w:b/>
          <w:sz w:val="24"/>
          <w:szCs w:val="24"/>
        </w:rPr>
        <w:t>Й. Кочев</w:t>
      </w:r>
      <w:r w:rsidRPr="00EB44AB">
        <w:rPr>
          <w:rFonts w:ascii="Times New Roman" w:hAnsi="Times New Roman" w:cs="Times New Roman"/>
          <w:sz w:val="24"/>
          <w:szCs w:val="24"/>
          <w:lang w:val="en-US"/>
        </w:rPr>
        <w:t xml:space="preserve"> </w:t>
      </w:r>
      <w:r w:rsidR="00B224E5">
        <w:rPr>
          <w:rFonts w:ascii="Times New Roman" w:hAnsi="Times New Roman" w:cs="Times New Roman"/>
          <w:sz w:val="24"/>
          <w:szCs w:val="24"/>
        </w:rPr>
        <w:t>(2020)</w:t>
      </w:r>
      <w:r w:rsidRPr="00EB44AB">
        <w:rPr>
          <w:rFonts w:ascii="Times New Roman" w:hAnsi="Times New Roman" w:cs="Times New Roman"/>
          <w:sz w:val="24"/>
          <w:szCs w:val="24"/>
        </w:rPr>
        <w:t xml:space="preserve"> Проучване съдържанието на 5-хидроксиметил-2- фурфурал в главната димна струя на български сортове тютюни</w:t>
      </w:r>
      <w:r w:rsidRPr="00EB44AB">
        <w:rPr>
          <w:rFonts w:ascii="Times New Roman" w:hAnsi="Times New Roman" w:cs="Times New Roman"/>
          <w:sz w:val="24"/>
          <w:szCs w:val="24"/>
          <w:lang w:val="en-US"/>
        </w:rPr>
        <w:t xml:space="preserve"> </w:t>
      </w:r>
      <w:proofErr w:type="spellStart"/>
      <w:r w:rsidRPr="00EB44AB">
        <w:rPr>
          <w:rFonts w:ascii="Times New Roman" w:hAnsi="Times New Roman" w:cs="Times New Roman"/>
          <w:i/>
          <w:sz w:val="24"/>
          <w:szCs w:val="24"/>
          <w:lang w:val="en-US"/>
        </w:rPr>
        <w:t>Сборник</w:t>
      </w:r>
      <w:proofErr w:type="spellEnd"/>
      <w:r w:rsidRPr="00EB44AB">
        <w:rPr>
          <w:rFonts w:ascii="Times New Roman" w:hAnsi="Times New Roman" w:cs="Times New Roman"/>
          <w:i/>
          <w:sz w:val="24"/>
          <w:szCs w:val="24"/>
          <w:lang w:val="en-US"/>
        </w:rPr>
        <w:t xml:space="preserve"> </w:t>
      </w:r>
      <w:proofErr w:type="spellStart"/>
      <w:r w:rsidRPr="00EB44AB">
        <w:rPr>
          <w:rFonts w:ascii="Times New Roman" w:hAnsi="Times New Roman" w:cs="Times New Roman"/>
          <w:i/>
          <w:sz w:val="24"/>
          <w:szCs w:val="24"/>
          <w:lang w:val="en-US"/>
        </w:rPr>
        <w:t>от</w:t>
      </w:r>
      <w:proofErr w:type="spellEnd"/>
      <w:r w:rsidRPr="00EB44AB">
        <w:rPr>
          <w:rFonts w:ascii="Times New Roman" w:hAnsi="Times New Roman" w:cs="Times New Roman"/>
          <w:i/>
          <w:sz w:val="24"/>
          <w:szCs w:val="24"/>
          <w:lang w:val="en-US"/>
        </w:rPr>
        <w:t xml:space="preserve"> </w:t>
      </w:r>
      <w:proofErr w:type="spellStart"/>
      <w:r w:rsidRPr="00EB44AB">
        <w:rPr>
          <w:rFonts w:ascii="Times New Roman" w:hAnsi="Times New Roman" w:cs="Times New Roman"/>
          <w:i/>
          <w:sz w:val="24"/>
          <w:szCs w:val="24"/>
          <w:lang w:val="en-US"/>
        </w:rPr>
        <w:t>докладите</w:t>
      </w:r>
      <w:proofErr w:type="spellEnd"/>
      <w:r w:rsidRPr="00EB44AB">
        <w:rPr>
          <w:rFonts w:ascii="Times New Roman" w:hAnsi="Times New Roman" w:cs="Times New Roman"/>
          <w:i/>
          <w:sz w:val="24"/>
          <w:szCs w:val="24"/>
          <w:lang w:val="en-US"/>
        </w:rPr>
        <w:t xml:space="preserve"> </w:t>
      </w:r>
      <w:proofErr w:type="spellStart"/>
      <w:r w:rsidRPr="00EB44AB">
        <w:rPr>
          <w:rFonts w:ascii="Times New Roman" w:hAnsi="Times New Roman" w:cs="Times New Roman"/>
          <w:i/>
          <w:sz w:val="24"/>
          <w:szCs w:val="24"/>
          <w:lang w:val="en-US"/>
        </w:rPr>
        <w:t>на</w:t>
      </w:r>
      <w:proofErr w:type="spellEnd"/>
      <w:r w:rsidRPr="00EB44AB">
        <w:rPr>
          <w:rFonts w:ascii="Times New Roman" w:hAnsi="Times New Roman" w:cs="Times New Roman"/>
          <w:i/>
          <w:sz w:val="24"/>
          <w:szCs w:val="24"/>
          <w:lang w:val="en-US"/>
        </w:rPr>
        <w:t xml:space="preserve"> </w:t>
      </w:r>
      <w:proofErr w:type="spellStart"/>
      <w:r w:rsidRPr="00EB44AB">
        <w:rPr>
          <w:rFonts w:ascii="Times New Roman" w:hAnsi="Times New Roman" w:cs="Times New Roman"/>
          <w:i/>
          <w:sz w:val="24"/>
          <w:szCs w:val="24"/>
          <w:lang w:val="en-US"/>
        </w:rPr>
        <w:t>научно-техническа</w:t>
      </w:r>
      <w:proofErr w:type="spellEnd"/>
      <w:r w:rsidRPr="00EB44AB">
        <w:rPr>
          <w:rFonts w:ascii="Times New Roman" w:hAnsi="Times New Roman" w:cs="Times New Roman"/>
          <w:i/>
          <w:sz w:val="24"/>
          <w:szCs w:val="24"/>
          <w:lang w:val="en-US"/>
        </w:rPr>
        <w:t xml:space="preserve"> </w:t>
      </w:r>
      <w:proofErr w:type="spellStart"/>
      <w:r w:rsidRPr="00EB44AB">
        <w:rPr>
          <w:rFonts w:ascii="Times New Roman" w:hAnsi="Times New Roman" w:cs="Times New Roman"/>
          <w:i/>
          <w:sz w:val="24"/>
          <w:szCs w:val="24"/>
          <w:lang w:val="en-US"/>
        </w:rPr>
        <w:t>конференция</w:t>
      </w:r>
      <w:proofErr w:type="spellEnd"/>
      <w:r w:rsidRPr="00EB44AB">
        <w:rPr>
          <w:rFonts w:ascii="Times New Roman" w:hAnsi="Times New Roman" w:cs="Times New Roman"/>
          <w:i/>
          <w:sz w:val="24"/>
          <w:szCs w:val="24"/>
          <w:lang w:val="en-US"/>
        </w:rPr>
        <w:t xml:space="preserve"> с </w:t>
      </w:r>
      <w:proofErr w:type="spellStart"/>
      <w:r w:rsidRPr="00EB44AB">
        <w:rPr>
          <w:rFonts w:ascii="Times New Roman" w:hAnsi="Times New Roman" w:cs="Times New Roman"/>
          <w:i/>
          <w:sz w:val="24"/>
          <w:szCs w:val="24"/>
          <w:lang w:val="en-US"/>
        </w:rPr>
        <w:t>международно</w:t>
      </w:r>
      <w:proofErr w:type="spellEnd"/>
      <w:r w:rsidRPr="00EB44AB">
        <w:rPr>
          <w:rFonts w:ascii="Times New Roman" w:hAnsi="Times New Roman" w:cs="Times New Roman"/>
          <w:i/>
          <w:sz w:val="24"/>
          <w:szCs w:val="24"/>
          <w:lang w:val="en-US"/>
        </w:rPr>
        <w:t xml:space="preserve"> </w:t>
      </w:r>
      <w:proofErr w:type="spellStart"/>
      <w:r w:rsidRPr="00EB44AB">
        <w:rPr>
          <w:rFonts w:ascii="Times New Roman" w:hAnsi="Times New Roman" w:cs="Times New Roman"/>
          <w:i/>
          <w:sz w:val="24"/>
          <w:szCs w:val="24"/>
          <w:lang w:val="en-US"/>
        </w:rPr>
        <w:t>участие</w:t>
      </w:r>
      <w:proofErr w:type="spellEnd"/>
      <w:r w:rsidRPr="00EB44AB">
        <w:rPr>
          <w:rFonts w:ascii="Times New Roman" w:hAnsi="Times New Roman" w:cs="Times New Roman"/>
          <w:i/>
          <w:sz w:val="24"/>
          <w:szCs w:val="24"/>
          <w:lang w:val="en-US"/>
        </w:rPr>
        <w:t xml:space="preserve"> „</w:t>
      </w:r>
      <w:proofErr w:type="spellStart"/>
      <w:r w:rsidRPr="00EB44AB">
        <w:rPr>
          <w:rFonts w:ascii="Times New Roman" w:hAnsi="Times New Roman" w:cs="Times New Roman"/>
          <w:i/>
          <w:sz w:val="24"/>
          <w:szCs w:val="24"/>
          <w:lang w:val="en-US"/>
        </w:rPr>
        <w:t>Екология</w:t>
      </w:r>
      <w:proofErr w:type="spellEnd"/>
      <w:r w:rsidRPr="00EB44AB">
        <w:rPr>
          <w:rFonts w:ascii="Times New Roman" w:hAnsi="Times New Roman" w:cs="Times New Roman"/>
          <w:i/>
          <w:sz w:val="24"/>
          <w:szCs w:val="24"/>
          <w:lang w:val="en-US"/>
        </w:rPr>
        <w:t xml:space="preserve"> и </w:t>
      </w:r>
      <w:proofErr w:type="spellStart"/>
      <w:r w:rsidRPr="00EB44AB">
        <w:rPr>
          <w:rFonts w:ascii="Times New Roman" w:hAnsi="Times New Roman" w:cs="Times New Roman"/>
          <w:i/>
          <w:sz w:val="24"/>
          <w:szCs w:val="24"/>
          <w:lang w:val="en-US"/>
        </w:rPr>
        <w:t>здраве</w:t>
      </w:r>
      <w:proofErr w:type="spellEnd"/>
      <w:r w:rsidRPr="00EB44AB">
        <w:rPr>
          <w:rFonts w:ascii="Times New Roman" w:hAnsi="Times New Roman" w:cs="Times New Roman"/>
          <w:i/>
          <w:sz w:val="24"/>
          <w:szCs w:val="24"/>
          <w:lang w:val="en-US"/>
        </w:rPr>
        <w:t xml:space="preserve"> 2020“ </w:t>
      </w:r>
      <w:r w:rsidRPr="00B224E5">
        <w:rPr>
          <w:rFonts w:ascii="Times New Roman" w:hAnsi="Times New Roman" w:cs="Times New Roman"/>
          <w:sz w:val="24"/>
          <w:szCs w:val="24"/>
          <w:lang w:val="en-US"/>
        </w:rPr>
        <w:t>100-104 ISSN 2367-953</w:t>
      </w:r>
    </w:p>
    <w:p w:rsidR="00EB44AB" w:rsidRDefault="00EB44AB" w:rsidP="00B224E5">
      <w:pPr>
        <w:spacing w:after="0"/>
        <w:jc w:val="both"/>
        <w:rPr>
          <w:rFonts w:ascii="Times New Roman" w:hAnsi="Times New Roman" w:cs="Times New Roman"/>
          <w:sz w:val="24"/>
          <w:szCs w:val="24"/>
        </w:rPr>
      </w:pPr>
      <w:r w:rsidRPr="00B224E5">
        <w:rPr>
          <w:rFonts w:ascii="Times New Roman" w:hAnsi="Times New Roman" w:cs="Times New Roman"/>
          <w:b/>
          <w:sz w:val="24"/>
          <w:szCs w:val="24"/>
        </w:rPr>
        <w:t>Резюме:</w:t>
      </w:r>
      <w:r w:rsidRPr="00EB44AB">
        <w:rPr>
          <w:rFonts w:ascii="Times New Roman" w:hAnsi="Times New Roman" w:cs="Times New Roman"/>
          <w:sz w:val="24"/>
          <w:szCs w:val="24"/>
        </w:rPr>
        <w:t xml:space="preserve"> Карбонилните съединения са едни от най-агресивните вещества в</w:t>
      </w:r>
      <w:r w:rsidRPr="00EB44AB">
        <w:rPr>
          <w:rFonts w:ascii="Times New Roman" w:hAnsi="Times New Roman" w:cs="Times New Roman"/>
          <w:sz w:val="24"/>
          <w:szCs w:val="24"/>
          <w:lang w:val="en-US"/>
        </w:rPr>
        <w:t xml:space="preserve"> </w:t>
      </w:r>
      <w:r w:rsidRPr="00EB44AB">
        <w:rPr>
          <w:rFonts w:ascii="Times New Roman" w:hAnsi="Times New Roman" w:cs="Times New Roman"/>
          <w:sz w:val="24"/>
          <w:szCs w:val="24"/>
        </w:rPr>
        <w:t>тютюневия дим. Някои от тях притежават мутагенни и канцерогенни свойства. В</w:t>
      </w:r>
      <w:r w:rsidRPr="00EB44AB">
        <w:rPr>
          <w:rFonts w:ascii="Times New Roman" w:hAnsi="Times New Roman" w:cs="Times New Roman"/>
          <w:sz w:val="24"/>
          <w:szCs w:val="24"/>
          <w:lang w:val="en-US"/>
        </w:rPr>
        <w:t xml:space="preserve"> </w:t>
      </w:r>
      <w:r w:rsidRPr="00EB44AB">
        <w:rPr>
          <w:rFonts w:ascii="Times New Roman" w:hAnsi="Times New Roman" w:cs="Times New Roman"/>
          <w:sz w:val="24"/>
          <w:szCs w:val="24"/>
        </w:rPr>
        <w:t>тази връзка СЗО насърчава изследванията за разширяване обхвата на</w:t>
      </w:r>
      <w:r w:rsidRPr="00EB44AB">
        <w:rPr>
          <w:rFonts w:ascii="Times New Roman" w:hAnsi="Times New Roman" w:cs="Times New Roman"/>
          <w:sz w:val="24"/>
          <w:szCs w:val="24"/>
          <w:lang w:val="en-US"/>
        </w:rPr>
        <w:t xml:space="preserve"> </w:t>
      </w:r>
      <w:r w:rsidRPr="00EB44AB">
        <w:rPr>
          <w:rFonts w:ascii="Times New Roman" w:hAnsi="Times New Roman" w:cs="Times New Roman"/>
          <w:sz w:val="24"/>
          <w:szCs w:val="24"/>
        </w:rPr>
        <w:t>определяните карбонилни съединения в тютюневия дим. Едно от приоритетно</w:t>
      </w:r>
      <w:r w:rsidRPr="00EB44AB">
        <w:rPr>
          <w:rFonts w:ascii="Times New Roman" w:hAnsi="Times New Roman" w:cs="Times New Roman"/>
          <w:sz w:val="24"/>
          <w:szCs w:val="24"/>
          <w:lang w:val="en-US"/>
        </w:rPr>
        <w:t xml:space="preserve"> </w:t>
      </w:r>
      <w:r w:rsidRPr="00EB44AB">
        <w:rPr>
          <w:rFonts w:ascii="Times New Roman" w:hAnsi="Times New Roman" w:cs="Times New Roman"/>
          <w:sz w:val="24"/>
          <w:szCs w:val="24"/>
        </w:rPr>
        <w:t>изследваните вещества е фурановия алдехид 5-хидроксиметил-2-фурфурал. В</w:t>
      </w:r>
      <w:r w:rsidRPr="00EB44AB">
        <w:rPr>
          <w:rFonts w:ascii="Times New Roman" w:hAnsi="Times New Roman" w:cs="Times New Roman"/>
          <w:sz w:val="24"/>
          <w:szCs w:val="24"/>
          <w:lang w:val="en-US"/>
        </w:rPr>
        <w:t xml:space="preserve"> </w:t>
      </w:r>
      <w:r w:rsidRPr="00EB44AB">
        <w:rPr>
          <w:rFonts w:ascii="Times New Roman" w:hAnsi="Times New Roman" w:cs="Times New Roman"/>
          <w:sz w:val="24"/>
          <w:szCs w:val="24"/>
        </w:rPr>
        <w:t>тютюневия дим се получава при термичното изгаряне на захарите в тютюневите</w:t>
      </w:r>
      <w:r w:rsidRPr="00EB44AB">
        <w:rPr>
          <w:rFonts w:ascii="Times New Roman" w:hAnsi="Times New Roman" w:cs="Times New Roman"/>
          <w:sz w:val="24"/>
          <w:szCs w:val="24"/>
          <w:lang w:val="en-US"/>
        </w:rPr>
        <w:t xml:space="preserve"> </w:t>
      </w:r>
      <w:r w:rsidRPr="00EB44AB">
        <w:rPr>
          <w:rFonts w:ascii="Times New Roman" w:hAnsi="Times New Roman" w:cs="Times New Roman"/>
          <w:sz w:val="24"/>
          <w:szCs w:val="24"/>
        </w:rPr>
        <w:t>изделия. Хидроксиметилфурфуралът е с доказани токсични и мутагенни свойства.</w:t>
      </w:r>
      <w:r w:rsidRPr="00EB44AB">
        <w:rPr>
          <w:rFonts w:ascii="Times New Roman" w:hAnsi="Times New Roman" w:cs="Times New Roman"/>
          <w:sz w:val="24"/>
          <w:szCs w:val="24"/>
          <w:lang w:val="en-US"/>
        </w:rPr>
        <w:t xml:space="preserve"> </w:t>
      </w:r>
      <w:r w:rsidRPr="00EB44AB">
        <w:rPr>
          <w:rFonts w:ascii="Times New Roman" w:hAnsi="Times New Roman" w:cs="Times New Roman"/>
          <w:sz w:val="24"/>
          <w:szCs w:val="24"/>
        </w:rPr>
        <w:t>Целта на изследването е определяне съдържанието на 5-хидроксиметил 2-фурфурал в главната струя на тютюнев дим на български сортове тютюни.</w:t>
      </w:r>
      <w:r w:rsidRPr="00EB44AB">
        <w:rPr>
          <w:rFonts w:ascii="Times New Roman" w:hAnsi="Times New Roman" w:cs="Times New Roman"/>
          <w:sz w:val="24"/>
          <w:szCs w:val="24"/>
          <w:lang w:val="en-US"/>
        </w:rPr>
        <w:t xml:space="preserve"> </w:t>
      </w:r>
      <w:r w:rsidRPr="00EB44AB">
        <w:rPr>
          <w:rFonts w:ascii="Times New Roman" w:hAnsi="Times New Roman" w:cs="Times New Roman"/>
          <w:sz w:val="24"/>
          <w:szCs w:val="24"/>
        </w:rPr>
        <w:t>Установено е най-високо съдържание на 5-хидроксиметил 2-фурфурал в главната</w:t>
      </w:r>
      <w:r w:rsidRPr="00EB44AB">
        <w:rPr>
          <w:rFonts w:ascii="Times New Roman" w:hAnsi="Times New Roman" w:cs="Times New Roman"/>
          <w:sz w:val="24"/>
          <w:szCs w:val="24"/>
          <w:lang w:val="en-US"/>
        </w:rPr>
        <w:t xml:space="preserve"> </w:t>
      </w:r>
      <w:r w:rsidRPr="00EB44AB">
        <w:rPr>
          <w:rFonts w:ascii="Times New Roman" w:hAnsi="Times New Roman" w:cs="Times New Roman"/>
          <w:sz w:val="24"/>
          <w:szCs w:val="24"/>
        </w:rPr>
        <w:t>струя на Виржиния и Орие</w:t>
      </w:r>
      <w:r w:rsidR="00D416ED">
        <w:rPr>
          <w:rFonts w:ascii="Times New Roman" w:hAnsi="Times New Roman" w:cs="Times New Roman"/>
          <w:sz w:val="24"/>
          <w:szCs w:val="24"/>
        </w:rPr>
        <w:t>нталски тютюни (средно между 61,5 μg/cig и 65,</w:t>
      </w:r>
      <w:r w:rsidRPr="00EB44AB">
        <w:rPr>
          <w:rFonts w:ascii="Times New Roman" w:hAnsi="Times New Roman" w:cs="Times New Roman"/>
          <w:sz w:val="24"/>
          <w:szCs w:val="24"/>
        </w:rPr>
        <w:t>0</w:t>
      </w:r>
      <w:r w:rsidRPr="00EB44AB">
        <w:rPr>
          <w:rFonts w:ascii="Times New Roman" w:hAnsi="Times New Roman" w:cs="Times New Roman"/>
          <w:sz w:val="24"/>
          <w:szCs w:val="24"/>
          <w:lang w:val="en-US"/>
        </w:rPr>
        <w:t xml:space="preserve"> </w:t>
      </w:r>
      <w:r w:rsidRPr="00EB44AB">
        <w:rPr>
          <w:rFonts w:ascii="Times New Roman" w:hAnsi="Times New Roman" w:cs="Times New Roman"/>
          <w:sz w:val="24"/>
          <w:szCs w:val="24"/>
        </w:rPr>
        <w:t>μg/cig) и по-ниско при тютюни Бърлей - средно 27</w:t>
      </w:r>
      <w:r w:rsidR="00D416ED">
        <w:rPr>
          <w:rFonts w:ascii="Times New Roman" w:hAnsi="Times New Roman" w:cs="Times New Roman"/>
          <w:sz w:val="24"/>
          <w:szCs w:val="24"/>
        </w:rPr>
        <w:t>,</w:t>
      </w:r>
      <w:r w:rsidRPr="00EB44AB">
        <w:rPr>
          <w:rFonts w:ascii="Times New Roman" w:hAnsi="Times New Roman" w:cs="Times New Roman"/>
          <w:sz w:val="24"/>
          <w:szCs w:val="24"/>
        </w:rPr>
        <w:t>1 μg/cig. Съдържанието на 5-хидроксиметил 2-фурфурал в дима е пропорционално на съдържанието на захари в</w:t>
      </w:r>
      <w:r w:rsidRPr="00EB44AB">
        <w:rPr>
          <w:rFonts w:ascii="Times New Roman" w:hAnsi="Times New Roman" w:cs="Times New Roman"/>
          <w:sz w:val="24"/>
          <w:szCs w:val="24"/>
          <w:lang w:val="en-US"/>
        </w:rPr>
        <w:t xml:space="preserve"> </w:t>
      </w:r>
      <w:r w:rsidRPr="00EB44AB">
        <w:rPr>
          <w:rFonts w:ascii="Times New Roman" w:hAnsi="Times New Roman" w:cs="Times New Roman"/>
          <w:sz w:val="24"/>
          <w:szCs w:val="24"/>
        </w:rPr>
        <w:t>съответните сортове тютюни.</w:t>
      </w:r>
    </w:p>
    <w:p w:rsidR="00D416ED" w:rsidRPr="00EB44AB" w:rsidRDefault="00D416ED" w:rsidP="00B224E5">
      <w:pPr>
        <w:spacing w:after="0"/>
        <w:jc w:val="both"/>
        <w:rPr>
          <w:rFonts w:ascii="Times New Roman" w:hAnsi="Times New Roman" w:cs="Times New Roman"/>
          <w:sz w:val="24"/>
          <w:szCs w:val="24"/>
        </w:rPr>
      </w:pPr>
    </w:p>
    <w:p w:rsidR="00EB44AB" w:rsidRPr="00EB44AB" w:rsidRDefault="00B224E5" w:rsidP="00D416ED">
      <w:pPr>
        <w:spacing w:after="0"/>
        <w:ind w:left="709"/>
        <w:jc w:val="both"/>
        <w:rPr>
          <w:rFonts w:ascii="Times New Roman" w:hAnsi="Times New Roman" w:cs="Times New Roman"/>
          <w:i/>
          <w:sz w:val="24"/>
          <w:szCs w:val="24"/>
          <w:lang w:val="en-US"/>
        </w:rPr>
      </w:pPr>
      <w:r>
        <w:rPr>
          <w:rFonts w:ascii="Times New Roman" w:hAnsi="Times New Roman" w:cs="Times New Roman"/>
          <w:sz w:val="24"/>
          <w:szCs w:val="24"/>
          <w:lang w:val="en-US"/>
        </w:rPr>
        <w:t>32.</w:t>
      </w:r>
      <w:r w:rsidR="00EB44AB" w:rsidRPr="00EB44AB">
        <w:rPr>
          <w:rFonts w:ascii="Times New Roman" w:hAnsi="Times New Roman" w:cs="Times New Roman"/>
          <w:sz w:val="24"/>
          <w:szCs w:val="24"/>
        </w:rPr>
        <w:t xml:space="preserve"> Kirkova D., M. Docheva, </w:t>
      </w:r>
      <w:r w:rsidR="00EB44AB" w:rsidRPr="00B224E5">
        <w:rPr>
          <w:rFonts w:ascii="Times New Roman" w:hAnsi="Times New Roman" w:cs="Times New Roman"/>
          <w:b/>
          <w:sz w:val="24"/>
          <w:szCs w:val="24"/>
        </w:rPr>
        <w:t>Y. Kochev</w:t>
      </w:r>
      <w:r w:rsidR="00EB44AB" w:rsidRPr="00EB44AB">
        <w:rPr>
          <w:rFonts w:ascii="Times New Roman" w:hAnsi="Times New Roman" w:cs="Times New Roman"/>
          <w:sz w:val="24"/>
          <w:szCs w:val="24"/>
        </w:rPr>
        <w:t xml:space="preserve"> </w:t>
      </w:r>
      <w:r>
        <w:rPr>
          <w:rFonts w:ascii="Times New Roman" w:hAnsi="Times New Roman" w:cs="Times New Roman"/>
          <w:sz w:val="24"/>
          <w:szCs w:val="24"/>
        </w:rPr>
        <w:t xml:space="preserve">(2020) </w:t>
      </w:r>
      <w:r w:rsidR="00EB44AB" w:rsidRPr="00EB44AB">
        <w:rPr>
          <w:rFonts w:ascii="Times New Roman" w:hAnsi="Times New Roman" w:cs="Times New Roman"/>
          <w:sz w:val="24"/>
          <w:szCs w:val="24"/>
        </w:rPr>
        <w:t>Investigation of content of 5-hydroxymethyl-2- furfural in the mainstream tobacco smoke</w:t>
      </w:r>
      <w:r>
        <w:rPr>
          <w:rFonts w:ascii="Times New Roman" w:hAnsi="Times New Roman" w:cs="Times New Roman"/>
          <w:sz w:val="24"/>
          <w:szCs w:val="24"/>
        </w:rPr>
        <w:t xml:space="preserve"> in bulgarian tobacco varieties</w:t>
      </w:r>
      <w:r w:rsidR="00EB44AB" w:rsidRPr="00EB44AB">
        <w:rPr>
          <w:rFonts w:ascii="Times New Roman" w:hAnsi="Times New Roman" w:cs="Times New Roman"/>
          <w:i/>
          <w:sz w:val="24"/>
          <w:szCs w:val="24"/>
        </w:rPr>
        <w:t xml:space="preserve"> </w:t>
      </w:r>
      <w:r w:rsidR="00EB44AB" w:rsidRPr="00EB44AB">
        <w:rPr>
          <w:rFonts w:ascii="Times New Roman" w:hAnsi="Times New Roman" w:cs="Times New Roman"/>
          <w:i/>
          <w:sz w:val="24"/>
          <w:szCs w:val="24"/>
          <w:lang w:val="en-US"/>
        </w:rPr>
        <w:t xml:space="preserve">Proceedings of national scientific conference with international participation </w:t>
      </w:r>
      <w:r w:rsidR="00D416ED">
        <w:rPr>
          <w:rFonts w:ascii="Times New Roman" w:hAnsi="Times New Roman" w:cs="Times New Roman"/>
          <w:i/>
          <w:sz w:val="24"/>
          <w:szCs w:val="24"/>
        </w:rPr>
        <w:t>„Е</w:t>
      </w:r>
      <w:r w:rsidR="00D416ED" w:rsidRPr="00EB44AB">
        <w:rPr>
          <w:rFonts w:ascii="Times New Roman" w:hAnsi="Times New Roman" w:cs="Times New Roman"/>
          <w:i/>
          <w:sz w:val="24"/>
          <w:szCs w:val="24"/>
          <w:lang w:val="en-US"/>
        </w:rPr>
        <w:t>ecology</w:t>
      </w:r>
      <w:r w:rsidR="00EB44AB" w:rsidRPr="00EB44AB">
        <w:rPr>
          <w:rFonts w:ascii="Times New Roman" w:hAnsi="Times New Roman" w:cs="Times New Roman"/>
          <w:i/>
          <w:sz w:val="24"/>
          <w:szCs w:val="24"/>
          <w:lang w:val="en-US"/>
        </w:rPr>
        <w:t xml:space="preserve"> and health</w:t>
      </w:r>
      <w:r w:rsidR="00D416ED">
        <w:rPr>
          <w:rFonts w:ascii="Times New Roman" w:hAnsi="Times New Roman" w:cs="Times New Roman"/>
          <w:i/>
          <w:sz w:val="24"/>
          <w:szCs w:val="24"/>
        </w:rPr>
        <w:t xml:space="preserve"> 2020“</w:t>
      </w:r>
      <w:r w:rsidR="00EB44AB" w:rsidRPr="00EB44AB">
        <w:rPr>
          <w:rFonts w:ascii="Times New Roman" w:hAnsi="Times New Roman" w:cs="Times New Roman"/>
          <w:i/>
          <w:sz w:val="24"/>
          <w:szCs w:val="24"/>
          <w:lang w:val="en-US"/>
        </w:rPr>
        <w:t xml:space="preserve"> </w:t>
      </w:r>
      <w:r w:rsidR="00D416ED">
        <w:rPr>
          <w:rFonts w:ascii="Times New Roman" w:hAnsi="Times New Roman" w:cs="Times New Roman"/>
          <w:i/>
          <w:sz w:val="24"/>
          <w:szCs w:val="24"/>
        </w:rPr>
        <w:t>100-104,</w:t>
      </w:r>
      <w:r w:rsidR="00EB44AB" w:rsidRPr="00EB44AB">
        <w:rPr>
          <w:rFonts w:ascii="Times New Roman" w:hAnsi="Times New Roman" w:cs="Times New Roman"/>
          <w:i/>
          <w:sz w:val="24"/>
          <w:szCs w:val="24"/>
          <w:lang w:val="en-US"/>
        </w:rPr>
        <w:t xml:space="preserve"> ISSN 2367- 9530</w:t>
      </w:r>
    </w:p>
    <w:p w:rsidR="00EB44AB" w:rsidRPr="00EB44AB" w:rsidRDefault="00EB44AB" w:rsidP="00D416ED">
      <w:pPr>
        <w:spacing w:after="0"/>
        <w:jc w:val="both"/>
        <w:rPr>
          <w:rFonts w:ascii="Times New Roman" w:hAnsi="Times New Roman" w:cs="Times New Roman"/>
          <w:sz w:val="24"/>
          <w:szCs w:val="24"/>
        </w:rPr>
      </w:pPr>
      <w:r w:rsidRPr="00D416ED">
        <w:rPr>
          <w:rFonts w:ascii="Times New Roman" w:hAnsi="Times New Roman" w:cs="Times New Roman"/>
          <w:b/>
          <w:sz w:val="24"/>
          <w:szCs w:val="24"/>
        </w:rPr>
        <w:t>Abstract:</w:t>
      </w:r>
      <w:r w:rsidRPr="00EB44AB">
        <w:rPr>
          <w:rFonts w:ascii="Times New Roman" w:hAnsi="Times New Roman" w:cs="Times New Roman"/>
          <w:sz w:val="24"/>
          <w:szCs w:val="24"/>
        </w:rPr>
        <w:t xml:space="preserve"> Carbonyl compounds are one of the most aggressive substances in tobacco</w:t>
      </w:r>
      <w:r w:rsidRPr="00EB44AB">
        <w:rPr>
          <w:rFonts w:ascii="Times New Roman" w:hAnsi="Times New Roman" w:cs="Times New Roman"/>
          <w:sz w:val="24"/>
          <w:szCs w:val="24"/>
          <w:lang w:val="en-US"/>
        </w:rPr>
        <w:t xml:space="preserve"> </w:t>
      </w:r>
      <w:r w:rsidRPr="00EB44AB">
        <w:rPr>
          <w:rFonts w:ascii="Times New Roman" w:hAnsi="Times New Roman" w:cs="Times New Roman"/>
          <w:sz w:val="24"/>
          <w:szCs w:val="24"/>
        </w:rPr>
        <w:t>smoke. Some of them have mutagenic and carcinogenic properties. In this regard, the</w:t>
      </w:r>
      <w:r w:rsidRPr="00EB44AB">
        <w:rPr>
          <w:rFonts w:ascii="Times New Roman" w:hAnsi="Times New Roman" w:cs="Times New Roman"/>
          <w:sz w:val="24"/>
          <w:szCs w:val="24"/>
          <w:lang w:val="en-US"/>
        </w:rPr>
        <w:t xml:space="preserve"> </w:t>
      </w:r>
      <w:r w:rsidRPr="00EB44AB">
        <w:rPr>
          <w:rFonts w:ascii="Times New Roman" w:hAnsi="Times New Roman" w:cs="Times New Roman"/>
          <w:sz w:val="24"/>
          <w:szCs w:val="24"/>
        </w:rPr>
        <w:t>WHO is encouraging research to expand the range of the investigated carbonyl</w:t>
      </w:r>
      <w:r w:rsidRPr="00EB44AB">
        <w:rPr>
          <w:rFonts w:ascii="Times New Roman" w:hAnsi="Times New Roman" w:cs="Times New Roman"/>
          <w:sz w:val="24"/>
          <w:szCs w:val="24"/>
          <w:lang w:val="en-US"/>
        </w:rPr>
        <w:t xml:space="preserve"> </w:t>
      </w:r>
      <w:r w:rsidRPr="00EB44AB">
        <w:rPr>
          <w:rFonts w:ascii="Times New Roman" w:hAnsi="Times New Roman" w:cs="Times New Roman"/>
          <w:sz w:val="24"/>
          <w:szCs w:val="24"/>
        </w:rPr>
        <w:t>compounds in tobacco smoke. One of the priority substances is the furan aldehyde 5-</w:t>
      </w:r>
      <w:r w:rsidRPr="00EB44AB">
        <w:rPr>
          <w:rFonts w:ascii="Times New Roman" w:hAnsi="Times New Roman" w:cs="Times New Roman"/>
          <w:sz w:val="24"/>
          <w:szCs w:val="24"/>
          <w:lang w:val="en-US"/>
        </w:rPr>
        <w:t xml:space="preserve"> </w:t>
      </w:r>
      <w:r w:rsidRPr="00EB44AB">
        <w:rPr>
          <w:rFonts w:ascii="Times New Roman" w:hAnsi="Times New Roman" w:cs="Times New Roman"/>
          <w:sz w:val="24"/>
          <w:szCs w:val="24"/>
        </w:rPr>
        <w:t>hydroxymethyl-2-furfural (HMF). 5-hydroxymethyl-2-furfural is produced in tobacco</w:t>
      </w:r>
      <w:r w:rsidRPr="00EB44AB">
        <w:rPr>
          <w:rFonts w:ascii="Times New Roman" w:hAnsi="Times New Roman" w:cs="Times New Roman"/>
          <w:sz w:val="24"/>
          <w:szCs w:val="24"/>
          <w:lang w:val="en-US"/>
        </w:rPr>
        <w:t xml:space="preserve"> </w:t>
      </w:r>
      <w:r w:rsidRPr="00EB44AB">
        <w:rPr>
          <w:rFonts w:ascii="Times New Roman" w:hAnsi="Times New Roman" w:cs="Times New Roman"/>
          <w:sz w:val="24"/>
          <w:szCs w:val="24"/>
        </w:rPr>
        <w:t>smoke by the thermal combustion of sugars in tobacco products. Hydroxymethylfurfural</w:t>
      </w:r>
      <w:r w:rsidRPr="00EB44AB">
        <w:rPr>
          <w:rFonts w:ascii="Times New Roman" w:hAnsi="Times New Roman" w:cs="Times New Roman"/>
          <w:sz w:val="24"/>
          <w:szCs w:val="24"/>
          <w:lang w:val="en-US"/>
        </w:rPr>
        <w:t xml:space="preserve"> </w:t>
      </w:r>
      <w:r w:rsidRPr="00EB44AB">
        <w:rPr>
          <w:rFonts w:ascii="Times New Roman" w:hAnsi="Times New Roman" w:cs="Times New Roman"/>
          <w:sz w:val="24"/>
          <w:szCs w:val="24"/>
        </w:rPr>
        <w:t>has toxic and mutagenic properties. The aim of the study was to determine the content of</w:t>
      </w:r>
      <w:r w:rsidRPr="00EB44AB">
        <w:rPr>
          <w:rFonts w:ascii="Times New Roman" w:hAnsi="Times New Roman" w:cs="Times New Roman"/>
          <w:sz w:val="24"/>
          <w:szCs w:val="24"/>
          <w:lang w:val="en-US"/>
        </w:rPr>
        <w:t xml:space="preserve"> </w:t>
      </w:r>
      <w:r w:rsidRPr="00EB44AB">
        <w:rPr>
          <w:rFonts w:ascii="Times New Roman" w:hAnsi="Times New Roman" w:cs="Times New Roman"/>
          <w:sz w:val="24"/>
          <w:szCs w:val="24"/>
        </w:rPr>
        <w:t>HMF in the mainstream tobacco smoke in Bulgarian tobacco varieties. The highest content</w:t>
      </w:r>
      <w:r w:rsidRPr="00EB44AB">
        <w:rPr>
          <w:rFonts w:ascii="Times New Roman" w:hAnsi="Times New Roman" w:cs="Times New Roman"/>
          <w:sz w:val="24"/>
          <w:szCs w:val="24"/>
          <w:lang w:val="en-US"/>
        </w:rPr>
        <w:t xml:space="preserve"> </w:t>
      </w:r>
      <w:r w:rsidRPr="00EB44AB">
        <w:rPr>
          <w:rFonts w:ascii="Times New Roman" w:hAnsi="Times New Roman" w:cs="Times New Roman"/>
          <w:sz w:val="24"/>
          <w:szCs w:val="24"/>
        </w:rPr>
        <w:t xml:space="preserve">of HMF was found in tobacco smoke in Virginia and </w:t>
      </w:r>
      <w:r w:rsidRPr="00EB44AB">
        <w:rPr>
          <w:rFonts w:ascii="Times New Roman" w:hAnsi="Times New Roman" w:cs="Times New Roman"/>
          <w:sz w:val="24"/>
          <w:szCs w:val="24"/>
        </w:rPr>
        <w:lastRenderedPageBreak/>
        <w:t>Oriental tobaccos (average between</w:t>
      </w:r>
      <w:r w:rsidRPr="00EB44AB">
        <w:rPr>
          <w:rFonts w:ascii="Times New Roman" w:hAnsi="Times New Roman" w:cs="Times New Roman"/>
          <w:sz w:val="24"/>
          <w:szCs w:val="24"/>
          <w:lang w:val="en-US"/>
        </w:rPr>
        <w:t xml:space="preserve"> </w:t>
      </w:r>
      <w:r w:rsidRPr="00EB44AB">
        <w:rPr>
          <w:rFonts w:ascii="Times New Roman" w:hAnsi="Times New Roman" w:cs="Times New Roman"/>
          <w:sz w:val="24"/>
          <w:szCs w:val="24"/>
        </w:rPr>
        <w:t>61.5 μg/cig and 65.0 μg/cig) and lower</w:t>
      </w:r>
      <w:r w:rsidR="00D416ED">
        <w:rPr>
          <w:rFonts w:ascii="Times New Roman" w:hAnsi="Times New Roman" w:cs="Times New Roman"/>
          <w:sz w:val="24"/>
          <w:szCs w:val="24"/>
        </w:rPr>
        <w:t xml:space="preserve"> in Burley tobacco - average 27,</w:t>
      </w:r>
      <w:r w:rsidRPr="00EB44AB">
        <w:rPr>
          <w:rFonts w:ascii="Times New Roman" w:hAnsi="Times New Roman" w:cs="Times New Roman"/>
          <w:sz w:val="24"/>
          <w:szCs w:val="24"/>
        </w:rPr>
        <w:t>1 μg/cig. The</w:t>
      </w:r>
      <w:r w:rsidRPr="00EB44AB">
        <w:rPr>
          <w:rFonts w:ascii="Times New Roman" w:hAnsi="Times New Roman" w:cs="Times New Roman"/>
          <w:sz w:val="24"/>
          <w:szCs w:val="24"/>
          <w:lang w:val="en-US"/>
        </w:rPr>
        <w:t xml:space="preserve"> </w:t>
      </w:r>
      <w:r w:rsidRPr="00EB44AB">
        <w:rPr>
          <w:rFonts w:ascii="Times New Roman" w:hAnsi="Times New Roman" w:cs="Times New Roman"/>
          <w:sz w:val="24"/>
          <w:szCs w:val="24"/>
        </w:rPr>
        <w:t>content of HMF in tobacco smoke is proportional to the content of sugars in the respective</w:t>
      </w:r>
      <w:r w:rsidRPr="00EB44AB">
        <w:rPr>
          <w:rFonts w:ascii="Times New Roman" w:hAnsi="Times New Roman" w:cs="Times New Roman"/>
          <w:sz w:val="24"/>
          <w:szCs w:val="24"/>
          <w:lang w:val="en-US"/>
        </w:rPr>
        <w:t xml:space="preserve"> </w:t>
      </w:r>
      <w:r w:rsidRPr="00EB44AB">
        <w:rPr>
          <w:rFonts w:ascii="Times New Roman" w:hAnsi="Times New Roman" w:cs="Times New Roman"/>
          <w:sz w:val="24"/>
          <w:szCs w:val="24"/>
        </w:rPr>
        <w:t>tobacco varieties.</w:t>
      </w:r>
    </w:p>
    <w:sectPr w:rsidR="00EB44AB" w:rsidRPr="00EB44AB" w:rsidSect="002F74D1">
      <w:pgSz w:w="11906" w:h="16838"/>
      <w:pgMar w:top="1417" w:right="991"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74438"/>
    <w:multiLevelType w:val="multilevel"/>
    <w:tmpl w:val="ABB26CD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8CA4C59"/>
    <w:multiLevelType w:val="hybridMultilevel"/>
    <w:tmpl w:val="0F161A70"/>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8FD4DD3"/>
    <w:multiLevelType w:val="multilevel"/>
    <w:tmpl w:val="9B00E7B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D7704BD"/>
    <w:multiLevelType w:val="hybridMultilevel"/>
    <w:tmpl w:val="12C8D088"/>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47546CB"/>
    <w:multiLevelType w:val="multilevel"/>
    <w:tmpl w:val="460A446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6F41E9C"/>
    <w:multiLevelType w:val="multilevel"/>
    <w:tmpl w:val="0E60D8D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D695294"/>
    <w:multiLevelType w:val="multilevel"/>
    <w:tmpl w:val="6F00E66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E0B1847"/>
    <w:multiLevelType w:val="multilevel"/>
    <w:tmpl w:val="372C05E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6A46634"/>
    <w:multiLevelType w:val="hybridMultilevel"/>
    <w:tmpl w:val="7ECCED3C"/>
    <w:lvl w:ilvl="0" w:tplc="E9EA3AA6">
      <w:start w:val="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441E69FB"/>
    <w:multiLevelType w:val="multilevel"/>
    <w:tmpl w:val="22E6560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45366148"/>
    <w:multiLevelType w:val="multilevel"/>
    <w:tmpl w:val="C700ECD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4D503707"/>
    <w:multiLevelType w:val="hybridMultilevel"/>
    <w:tmpl w:val="D016511A"/>
    <w:lvl w:ilvl="0" w:tplc="667E7DC8">
      <w:start w:val="1"/>
      <w:numFmt w:val="decimal"/>
      <w:lvlText w:val="%1."/>
      <w:lvlJc w:val="left"/>
      <w:pPr>
        <w:ind w:left="720" w:hanging="360"/>
      </w:pPr>
      <w:rPr>
        <w:rFonts w:eastAsiaTheme="minorEastAsi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E246F4D"/>
    <w:multiLevelType w:val="multilevel"/>
    <w:tmpl w:val="34B8C07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725044EB"/>
    <w:multiLevelType w:val="hybridMultilevel"/>
    <w:tmpl w:val="879AC904"/>
    <w:lvl w:ilvl="0" w:tplc="0409000F">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3AB46CD"/>
    <w:multiLevelType w:val="multilevel"/>
    <w:tmpl w:val="F810249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9"/>
  </w:num>
  <w:num w:numId="2">
    <w:abstractNumId w:val="5"/>
  </w:num>
  <w:num w:numId="3">
    <w:abstractNumId w:val="10"/>
  </w:num>
  <w:num w:numId="4">
    <w:abstractNumId w:val="4"/>
  </w:num>
  <w:num w:numId="5">
    <w:abstractNumId w:val="12"/>
  </w:num>
  <w:num w:numId="6">
    <w:abstractNumId w:val="2"/>
  </w:num>
  <w:num w:numId="7">
    <w:abstractNumId w:val="6"/>
  </w:num>
  <w:num w:numId="8">
    <w:abstractNumId w:val="7"/>
  </w:num>
  <w:num w:numId="9">
    <w:abstractNumId w:val="0"/>
  </w:num>
  <w:num w:numId="10">
    <w:abstractNumId w:val="14"/>
  </w:num>
  <w:num w:numId="11">
    <w:abstractNumId w:val="11"/>
  </w:num>
  <w:num w:numId="12">
    <w:abstractNumId w:val="1"/>
  </w:num>
  <w:num w:numId="13">
    <w:abstractNumId w:val="8"/>
  </w:num>
  <w:num w:numId="14">
    <w:abstractNumId w:val="13"/>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5146"/>
    <w:rsid w:val="0007497D"/>
    <w:rsid w:val="001459B2"/>
    <w:rsid w:val="001C41E7"/>
    <w:rsid w:val="002F74D1"/>
    <w:rsid w:val="00306738"/>
    <w:rsid w:val="00417D26"/>
    <w:rsid w:val="004441B6"/>
    <w:rsid w:val="00465FC8"/>
    <w:rsid w:val="00492797"/>
    <w:rsid w:val="004A6052"/>
    <w:rsid w:val="0050003B"/>
    <w:rsid w:val="00520803"/>
    <w:rsid w:val="00523FF0"/>
    <w:rsid w:val="00606AAF"/>
    <w:rsid w:val="00757586"/>
    <w:rsid w:val="00760439"/>
    <w:rsid w:val="00783F44"/>
    <w:rsid w:val="00785094"/>
    <w:rsid w:val="007B0C28"/>
    <w:rsid w:val="008503AB"/>
    <w:rsid w:val="00882804"/>
    <w:rsid w:val="008C5C89"/>
    <w:rsid w:val="008D04A1"/>
    <w:rsid w:val="008E7DBE"/>
    <w:rsid w:val="00942D2C"/>
    <w:rsid w:val="00984727"/>
    <w:rsid w:val="009971CC"/>
    <w:rsid w:val="00A46202"/>
    <w:rsid w:val="00A67A6C"/>
    <w:rsid w:val="00A73CE2"/>
    <w:rsid w:val="00AE6B47"/>
    <w:rsid w:val="00AF0684"/>
    <w:rsid w:val="00B03529"/>
    <w:rsid w:val="00B224E5"/>
    <w:rsid w:val="00BE4EFD"/>
    <w:rsid w:val="00C06F48"/>
    <w:rsid w:val="00C6425E"/>
    <w:rsid w:val="00CB4349"/>
    <w:rsid w:val="00D416ED"/>
    <w:rsid w:val="00D60224"/>
    <w:rsid w:val="00D64D22"/>
    <w:rsid w:val="00DC0798"/>
    <w:rsid w:val="00DF09E8"/>
    <w:rsid w:val="00E163C7"/>
    <w:rsid w:val="00E746AF"/>
    <w:rsid w:val="00E95146"/>
    <w:rsid w:val="00EA4E17"/>
    <w:rsid w:val="00EB44AB"/>
    <w:rsid w:val="00ED33FB"/>
    <w:rsid w:val="00F23419"/>
    <w:rsid w:val="00F31E96"/>
    <w:rsid w:val="00F70247"/>
    <w:rsid w:val="00F70CB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9">
    <w:name w:val="Style19"/>
    <w:basedOn w:val="Normal"/>
    <w:uiPriority w:val="99"/>
    <w:rsid w:val="00E746AF"/>
    <w:pPr>
      <w:widowControl w:val="0"/>
      <w:autoSpaceDE w:val="0"/>
      <w:autoSpaceDN w:val="0"/>
      <w:adjustRightInd w:val="0"/>
      <w:spacing w:after="0" w:line="246" w:lineRule="exact"/>
      <w:ind w:firstLine="302"/>
      <w:jc w:val="both"/>
    </w:pPr>
    <w:rPr>
      <w:rFonts w:ascii="Bookman Old Style" w:hAnsi="Bookman Old Style"/>
      <w:sz w:val="24"/>
      <w:szCs w:val="24"/>
    </w:rPr>
  </w:style>
  <w:style w:type="character" w:customStyle="1" w:styleId="FontStyle59">
    <w:name w:val="Font Style59"/>
    <w:basedOn w:val="DefaultParagraphFont"/>
    <w:uiPriority w:val="99"/>
    <w:rsid w:val="00E746AF"/>
    <w:rPr>
      <w:rFonts w:ascii="Bookman Old Style" w:hAnsi="Bookman Old Style" w:cs="Bookman Old Style"/>
      <w:sz w:val="18"/>
      <w:szCs w:val="18"/>
    </w:rPr>
  </w:style>
  <w:style w:type="character" w:customStyle="1" w:styleId="FontStyle66">
    <w:name w:val="Font Style66"/>
    <w:basedOn w:val="DefaultParagraphFont"/>
    <w:uiPriority w:val="99"/>
    <w:rsid w:val="00E746AF"/>
    <w:rPr>
      <w:rFonts w:ascii="Bookman Old Style" w:hAnsi="Bookman Old Style" w:cs="Bookman Old Style"/>
      <w:sz w:val="18"/>
      <w:szCs w:val="18"/>
    </w:rPr>
  </w:style>
  <w:style w:type="paragraph" w:styleId="ListParagraph">
    <w:name w:val="List Paragraph"/>
    <w:basedOn w:val="Normal"/>
    <w:uiPriority w:val="34"/>
    <w:qFormat/>
    <w:rsid w:val="00A67A6C"/>
    <w:pPr>
      <w:ind w:left="720"/>
      <w:contextualSpacing/>
    </w:pPr>
  </w:style>
  <w:style w:type="paragraph" w:customStyle="1" w:styleId="Default">
    <w:name w:val="Default"/>
    <w:rsid w:val="00AE6B47"/>
    <w:pPr>
      <w:autoSpaceDE w:val="0"/>
      <w:autoSpaceDN w:val="0"/>
      <w:adjustRightInd w:val="0"/>
      <w:spacing w:after="0" w:line="240" w:lineRule="auto"/>
    </w:pPr>
    <w:rPr>
      <w:rFonts w:ascii="Arial" w:eastAsiaTheme="minorHAnsi" w:hAnsi="Arial" w:cs="Arial"/>
      <w:color w:val="000000"/>
      <w:sz w:val="24"/>
      <w:szCs w:val="24"/>
      <w:lang w:val="en-US" w:eastAsia="en-US"/>
    </w:rPr>
  </w:style>
  <w:style w:type="character" w:customStyle="1" w:styleId="jlqj4b">
    <w:name w:val="jlqj4b"/>
    <w:basedOn w:val="DefaultParagraphFont"/>
    <w:rsid w:val="00492797"/>
  </w:style>
  <w:style w:type="character" w:customStyle="1" w:styleId="FontStyle32">
    <w:name w:val="Font Style32"/>
    <w:basedOn w:val="DefaultParagraphFont"/>
    <w:uiPriority w:val="99"/>
    <w:rsid w:val="00523FF0"/>
    <w:rPr>
      <w:rFonts w:ascii="Microsoft Sans Serif" w:hAnsi="Microsoft Sans Serif" w:cs="Microsoft Sans Serif"/>
      <w:b/>
      <w:bCs/>
      <w:i/>
      <w:iCs/>
      <w:sz w:val="14"/>
      <w:szCs w:val="14"/>
    </w:rPr>
  </w:style>
  <w:style w:type="character" w:customStyle="1" w:styleId="FontStyle33">
    <w:name w:val="Font Style33"/>
    <w:basedOn w:val="DefaultParagraphFont"/>
    <w:uiPriority w:val="99"/>
    <w:rsid w:val="00523FF0"/>
    <w:rPr>
      <w:rFonts w:ascii="Microsoft Sans Serif" w:hAnsi="Microsoft Sans Serif" w:cs="Microsoft Sans Serif"/>
      <w:b/>
      <w:bCs/>
      <w:spacing w:val="-10"/>
      <w:sz w:val="18"/>
      <w:szCs w:val="18"/>
    </w:rPr>
  </w:style>
  <w:style w:type="character" w:customStyle="1" w:styleId="FontStyle34">
    <w:name w:val="Font Style34"/>
    <w:basedOn w:val="DefaultParagraphFont"/>
    <w:uiPriority w:val="99"/>
    <w:rsid w:val="00523FF0"/>
    <w:rPr>
      <w:rFonts w:ascii="Microsoft Sans Serif" w:hAnsi="Microsoft Sans Serif" w:cs="Microsoft Sans Serif"/>
      <w:sz w:val="18"/>
      <w:szCs w:val="18"/>
    </w:rPr>
  </w:style>
  <w:style w:type="character" w:customStyle="1" w:styleId="FontStyle46">
    <w:name w:val="Font Style46"/>
    <w:basedOn w:val="DefaultParagraphFont"/>
    <w:uiPriority w:val="99"/>
    <w:rsid w:val="00523FF0"/>
    <w:rPr>
      <w:rFonts w:ascii="Courier New" w:hAnsi="Courier New" w:cs="Courier New"/>
      <w:b/>
      <w:bCs/>
      <w:sz w:val="24"/>
      <w:szCs w:val="24"/>
    </w:rPr>
  </w:style>
  <w:style w:type="paragraph" w:customStyle="1" w:styleId="Style5">
    <w:name w:val="Style5"/>
    <w:basedOn w:val="Normal"/>
    <w:uiPriority w:val="99"/>
    <w:rsid w:val="00523FF0"/>
    <w:pPr>
      <w:widowControl w:val="0"/>
      <w:autoSpaceDE w:val="0"/>
      <w:autoSpaceDN w:val="0"/>
      <w:adjustRightInd w:val="0"/>
      <w:spacing w:after="0" w:line="240" w:lineRule="auto"/>
    </w:pPr>
    <w:rPr>
      <w:rFonts w:ascii="Courier New" w:hAnsi="Courier New" w:cs="Courier New"/>
      <w:sz w:val="24"/>
      <w:szCs w:val="24"/>
    </w:rPr>
  </w:style>
  <w:style w:type="character" w:customStyle="1" w:styleId="FontStyle37">
    <w:name w:val="Font Style37"/>
    <w:basedOn w:val="DefaultParagraphFont"/>
    <w:uiPriority w:val="99"/>
    <w:rsid w:val="00523FF0"/>
    <w:rPr>
      <w:rFonts w:ascii="Times New Roman" w:hAnsi="Times New Roman" w:cs="Times New Roman"/>
      <w:b/>
      <w:bCs/>
      <w:sz w:val="16"/>
      <w:szCs w:val="16"/>
    </w:rPr>
  </w:style>
  <w:style w:type="paragraph" w:customStyle="1" w:styleId="Style8">
    <w:name w:val="Style8"/>
    <w:basedOn w:val="Normal"/>
    <w:uiPriority w:val="99"/>
    <w:rsid w:val="00984727"/>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Style14">
    <w:name w:val="Style14"/>
    <w:basedOn w:val="Normal"/>
    <w:uiPriority w:val="99"/>
    <w:rsid w:val="00984727"/>
    <w:pPr>
      <w:widowControl w:val="0"/>
      <w:autoSpaceDE w:val="0"/>
      <w:autoSpaceDN w:val="0"/>
      <w:adjustRightInd w:val="0"/>
      <w:spacing w:after="0" w:line="288" w:lineRule="exact"/>
      <w:jc w:val="center"/>
    </w:pPr>
    <w:rPr>
      <w:rFonts w:ascii="Times New Roman" w:hAnsi="Times New Roman" w:cs="Times New Roman"/>
      <w:sz w:val="24"/>
      <w:szCs w:val="24"/>
    </w:rPr>
  </w:style>
  <w:style w:type="paragraph" w:customStyle="1" w:styleId="Style16">
    <w:name w:val="Style16"/>
    <w:basedOn w:val="Normal"/>
    <w:uiPriority w:val="99"/>
    <w:rsid w:val="00984727"/>
    <w:pPr>
      <w:widowControl w:val="0"/>
      <w:autoSpaceDE w:val="0"/>
      <w:autoSpaceDN w:val="0"/>
      <w:adjustRightInd w:val="0"/>
      <w:spacing w:after="0" w:line="223" w:lineRule="exact"/>
      <w:ind w:firstLine="408"/>
      <w:jc w:val="both"/>
    </w:pPr>
    <w:rPr>
      <w:rFonts w:ascii="Times New Roman" w:hAnsi="Times New Roman" w:cs="Times New Roman"/>
      <w:sz w:val="24"/>
      <w:szCs w:val="24"/>
    </w:rPr>
  </w:style>
  <w:style w:type="character" w:customStyle="1" w:styleId="FontStyle31">
    <w:name w:val="Font Style31"/>
    <w:basedOn w:val="DefaultParagraphFont"/>
    <w:uiPriority w:val="99"/>
    <w:rsid w:val="00984727"/>
    <w:rPr>
      <w:rFonts w:ascii="Times New Roman" w:hAnsi="Times New Roman" w:cs="Times New Roman"/>
      <w:b/>
      <w:bCs/>
      <w:sz w:val="18"/>
      <w:szCs w:val="18"/>
    </w:rPr>
  </w:style>
  <w:style w:type="character" w:customStyle="1" w:styleId="FontStyle35">
    <w:name w:val="Font Style35"/>
    <w:basedOn w:val="DefaultParagraphFont"/>
    <w:uiPriority w:val="99"/>
    <w:rsid w:val="00984727"/>
    <w:rPr>
      <w:rFonts w:ascii="Times New Roman"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9">
    <w:name w:val="Style19"/>
    <w:basedOn w:val="Normal"/>
    <w:uiPriority w:val="99"/>
    <w:rsid w:val="00E746AF"/>
    <w:pPr>
      <w:widowControl w:val="0"/>
      <w:autoSpaceDE w:val="0"/>
      <w:autoSpaceDN w:val="0"/>
      <w:adjustRightInd w:val="0"/>
      <w:spacing w:after="0" w:line="246" w:lineRule="exact"/>
      <w:ind w:firstLine="302"/>
      <w:jc w:val="both"/>
    </w:pPr>
    <w:rPr>
      <w:rFonts w:ascii="Bookman Old Style" w:hAnsi="Bookman Old Style"/>
      <w:sz w:val="24"/>
      <w:szCs w:val="24"/>
    </w:rPr>
  </w:style>
  <w:style w:type="character" w:customStyle="1" w:styleId="FontStyle59">
    <w:name w:val="Font Style59"/>
    <w:basedOn w:val="DefaultParagraphFont"/>
    <w:uiPriority w:val="99"/>
    <w:rsid w:val="00E746AF"/>
    <w:rPr>
      <w:rFonts w:ascii="Bookman Old Style" w:hAnsi="Bookman Old Style" w:cs="Bookman Old Style"/>
      <w:sz w:val="18"/>
      <w:szCs w:val="18"/>
    </w:rPr>
  </w:style>
  <w:style w:type="character" w:customStyle="1" w:styleId="FontStyle66">
    <w:name w:val="Font Style66"/>
    <w:basedOn w:val="DefaultParagraphFont"/>
    <w:uiPriority w:val="99"/>
    <w:rsid w:val="00E746AF"/>
    <w:rPr>
      <w:rFonts w:ascii="Bookman Old Style" w:hAnsi="Bookman Old Style" w:cs="Bookman Old Style"/>
      <w:sz w:val="18"/>
      <w:szCs w:val="18"/>
    </w:rPr>
  </w:style>
  <w:style w:type="paragraph" w:styleId="ListParagraph">
    <w:name w:val="List Paragraph"/>
    <w:basedOn w:val="Normal"/>
    <w:uiPriority w:val="34"/>
    <w:qFormat/>
    <w:rsid w:val="00A67A6C"/>
    <w:pPr>
      <w:ind w:left="720"/>
      <w:contextualSpacing/>
    </w:pPr>
  </w:style>
  <w:style w:type="paragraph" w:customStyle="1" w:styleId="Default">
    <w:name w:val="Default"/>
    <w:rsid w:val="00AE6B47"/>
    <w:pPr>
      <w:autoSpaceDE w:val="0"/>
      <w:autoSpaceDN w:val="0"/>
      <w:adjustRightInd w:val="0"/>
      <w:spacing w:after="0" w:line="240" w:lineRule="auto"/>
    </w:pPr>
    <w:rPr>
      <w:rFonts w:ascii="Arial" w:eastAsiaTheme="minorHAnsi" w:hAnsi="Arial" w:cs="Arial"/>
      <w:color w:val="000000"/>
      <w:sz w:val="24"/>
      <w:szCs w:val="24"/>
      <w:lang w:val="en-US" w:eastAsia="en-US"/>
    </w:rPr>
  </w:style>
  <w:style w:type="character" w:customStyle="1" w:styleId="jlqj4b">
    <w:name w:val="jlqj4b"/>
    <w:basedOn w:val="DefaultParagraphFont"/>
    <w:rsid w:val="00492797"/>
  </w:style>
  <w:style w:type="character" w:customStyle="1" w:styleId="FontStyle32">
    <w:name w:val="Font Style32"/>
    <w:basedOn w:val="DefaultParagraphFont"/>
    <w:uiPriority w:val="99"/>
    <w:rsid w:val="00523FF0"/>
    <w:rPr>
      <w:rFonts w:ascii="Microsoft Sans Serif" w:hAnsi="Microsoft Sans Serif" w:cs="Microsoft Sans Serif"/>
      <w:b/>
      <w:bCs/>
      <w:i/>
      <w:iCs/>
      <w:sz w:val="14"/>
      <w:szCs w:val="14"/>
    </w:rPr>
  </w:style>
  <w:style w:type="character" w:customStyle="1" w:styleId="FontStyle33">
    <w:name w:val="Font Style33"/>
    <w:basedOn w:val="DefaultParagraphFont"/>
    <w:uiPriority w:val="99"/>
    <w:rsid w:val="00523FF0"/>
    <w:rPr>
      <w:rFonts w:ascii="Microsoft Sans Serif" w:hAnsi="Microsoft Sans Serif" w:cs="Microsoft Sans Serif"/>
      <w:b/>
      <w:bCs/>
      <w:spacing w:val="-10"/>
      <w:sz w:val="18"/>
      <w:szCs w:val="18"/>
    </w:rPr>
  </w:style>
  <w:style w:type="character" w:customStyle="1" w:styleId="FontStyle34">
    <w:name w:val="Font Style34"/>
    <w:basedOn w:val="DefaultParagraphFont"/>
    <w:uiPriority w:val="99"/>
    <w:rsid w:val="00523FF0"/>
    <w:rPr>
      <w:rFonts w:ascii="Microsoft Sans Serif" w:hAnsi="Microsoft Sans Serif" w:cs="Microsoft Sans Serif"/>
      <w:sz w:val="18"/>
      <w:szCs w:val="18"/>
    </w:rPr>
  </w:style>
  <w:style w:type="character" w:customStyle="1" w:styleId="FontStyle46">
    <w:name w:val="Font Style46"/>
    <w:basedOn w:val="DefaultParagraphFont"/>
    <w:uiPriority w:val="99"/>
    <w:rsid w:val="00523FF0"/>
    <w:rPr>
      <w:rFonts w:ascii="Courier New" w:hAnsi="Courier New" w:cs="Courier New"/>
      <w:b/>
      <w:bCs/>
      <w:sz w:val="24"/>
      <w:szCs w:val="24"/>
    </w:rPr>
  </w:style>
  <w:style w:type="paragraph" w:customStyle="1" w:styleId="Style5">
    <w:name w:val="Style5"/>
    <w:basedOn w:val="Normal"/>
    <w:uiPriority w:val="99"/>
    <w:rsid w:val="00523FF0"/>
    <w:pPr>
      <w:widowControl w:val="0"/>
      <w:autoSpaceDE w:val="0"/>
      <w:autoSpaceDN w:val="0"/>
      <w:adjustRightInd w:val="0"/>
      <w:spacing w:after="0" w:line="240" w:lineRule="auto"/>
    </w:pPr>
    <w:rPr>
      <w:rFonts w:ascii="Courier New" w:hAnsi="Courier New" w:cs="Courier New"/>
      <w:sz w:val="24"/>
      <w:szCs w:val="24"/>
    </w:rPr>
  </w:style>
  <w:style w:type="character" w:customStyle="1" w:styleId="FontStyle37">
    <w:name w:val="Font Style37"/>
    <w:basedOn w:val="DefaultParagraphFont"/>
    <w:uiPriority w:val="99"/>
    <w:rsid w:val="00523FF0"/>
    <w:rPr>
      <w:rFonts w:ascii="Times New Roman" w:hAnsi="Times New Roman" w:cs="Times New Roman"/>
      <w:b/>
      <w:bCs/>
      <w:sz w:val="16"/>
      <w:szCs w:val="16"/>
    </w:rPr>
  </w:style>
  <w:style w:type="paragraph" w:customStyle="1" w:styleId="Style8">
    <w:name w:val="Style8"/>
    <w:basedOn w:val="Normal"/>
    <w:uiPriority w:val="99"/>
    <w:rsid w:val="00984727"/>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Style14">
    <w:name w:val="Style14"/>
    <w:basedOn w:val="Normal"/>
    <w:uiPriority w:val="99"/>
    <w:rsid w:val="00984727"/>
    <w:pPr>
      <w:widowControl w:val="0"/>
      <w:autoSpaceDE w:val="0"/>
      <w:autoSpaceDN w:val="0"/>
      <w:adjustRightInd w:val="0"/>
      <w:spacing w:after="0" w:line="288" w:lineRule="exact"/>
      <w:jc w:val="center"/>
    </w:pPr>
    <w:rPr>
      <w:rFonts w:ascii="Times New Roman" w:hAnsi="Times New Roman" w:cs="Times New Roman"/>
      <w:sz w:val="24"/>
      <w:szCs w:val="24"/>
    </w:rPr>
  </w:style>
  <w:style w:type="paragraph" w:customStyle="1" w:styleId="Style16">
    <w:name w:val="Style16"/>
    <w:basedOn w:val="Normal"/>
    <w:uiPriority w:val="99"/>
    <w:rsid w:val="00984727"/>
    <w:pPr>
      <w:widowControl w:val="0"/>
      <w:autoSpaceDE w:val="0"/>
      <w:autoSpaceDN w:val="0"/>
      <w:adjustRightInd w:val="0"/>
      <w:spacing w:after="0" w:line="223" w:lineRule="exact"/>
      <w:ind w:firstLine="408"/>
      <w:jc w:val="both"/>
    </w:pPr>
    <w:rPr>
      <w:rFonts w:ascii="Times New Roman" w:hAnsi="Times New Roman" w:cs="Times New Roman"/>
      <w:sz w:val="24"/>
      <w:szCs w:val="24"/>
    </w:rPr>
  </w:style>
  <w:style w:type="character" w:customStyle="1" w:styleId="FontStyle31">
    <w:name w:val="Font Style31"/>
    <w:basedOn w:val="DefaultParagraphFont"/>
    <w:uiPriority w:val="99"/>
    <w:rsid w:val="00984727"/>
    <w:rPr>
      <w:rFonts w:ascii="Times New Roman" w:hAnsi="Times New Roman" w:cs="Times New Roman"/>
      <w:b/>
      <w:bCs/>
      <w:sz w:val="18"/>
      <w:szCs w:val="18"/>
    </w:rPr>
  </w:style>
  <w:style w:type="character" w:customStyle="1" w:styleId="FontStyle35">
    <w:name w:val="Font Style35"/>
    <w:basedOn w:val="DefaultParagraphFont"/>
    <w:uiPriority w:val="99"/>
    <w:rsid w:val="00984727"/>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106</TotalTime>
  <Pages>28</Pages>
  <Words>13065</Words>
  <Characters>74472</Characters>
  <Application>Microsoft Office Word</Application>
  <DocSecurity>0</DocSecurity>
  <Lines>620</Lines>
  <Paragraphs>174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pc13</dc:creator>
  <cp:lastModifiedBy>user</cp:lastModifiedBy>
  <cp:revision>9</cp:revision>
  <dcterms:created xsi:type="dcterms:W3CDTF">2021-01-22T08:22:00Z</dcterms:created>
  <dcterms:modified xsi:type="dcterms:W3CDTF">2021-01-25T08:13:00Z</dcterms:modified>
</cp:coreProperties>
</file>